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2F32">
      <w:pPr>
        <w:spacing w:line="723" w:lineRule="exact"/>
        <w:ind w:firstLine="728"/>
      </w:pPr>
      <w:bookmarkStart w:id="0" w:name="_GoBack"/>
      <w:bookmarkEnd w:id="0"/>
      <w:r>
        <w:rPr>
          <w:position w:val="-14"/>
        </w:rPr>
        <w:drawing>
          <wp:inline distT="0" distB="0" distL="0" distR="0">
            <wp:extent cx="6082030" cy="4591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2"/>
                    <a:stretch>
                      <a:fillRect/>
                    </a:stretch>
                  </pic:blipFill>
                  <pic:spPr>
                    <a:xfrm>
                      <a:off x="0" y="0"/>
                      <a:ext cx="6082119" cy="459668"/>
                    </a:xfrm>
                    <a:prstGeom prst="rect">
                      <a:avLst/>
                    </a:prstGeom>
                  </pic:spPr>
                </pic:pic>
              </a:graphicData>
            </a:graphic>
          </wp:inline>
        </w:drawing>
      </w:r>
    </w:p>
    <w:p w14:paraId="4AA38598">
      <w:pPr>
        <w:spacing w:line="247" w:lineRule="auto"/>
        <w:rPr>
          <w:rFonts w:ascii="Arial"/>
          <w:sz w:val="21"/>
        </w:rPr>
      </w:pPr>
    </w:p>
    <w:p w14:paraId="654D870B">
      <w:pPr>
        <w:spacing w:line="247" w:lineRule="auto"/>
        <w:rPr>
          <w:rFonts w:ascii="Arial"/>
          <w:sz w:val="21"/>
        </w:rPr>
      </w:pPr>
    </w:p>
    <w:p w14:paraId="1BCA5345">
      <w:pPr>
        <w:spacing w:line="247" w:lineRule="auto"/>
        <w:rPr>
          <w:rFonts w:ascii="Arial"/>
          <w:sz w:val="21"/>
        </w:rPr>
      </w:pPr>
    </w:p>
    <w:p w14:paraId="4CF01251">
      <w:pPr>
        <w:spacing w:line="247" w:lineRule="auto"/>
        <w:rPr>
          <w:rFonts w:ascii="Arial"/>
          <w:sz w:val="21"/>
        </w:rPr>
      </w:pPr>
    </w:p>
    <w:p w14:paraId="59BAA685">
      <w:pPr>
        <w:spacing w:line="247" w:lineRule="auto"/>
        <w:rPr>
          <w:rFonts w:ascii="Arial"/>
          <w:sz w:val="21"/>
        </w:rPr>
      </w:pPr>
    </w:p>
    <w:p w14:paraId="2D88AC5F">
      <w:pPr>
        <w:spacing w:line="248" w:lineRule="auto"/>
        <w:rPr>
          <w:rFonts w:ascii="Arial"/>
          <w:sz w:val="21"/>
        </w:rPr>
      </w:pPr>
    </w:p>
    <w:p w14:paraId="44FCBADC">
      <w:pPr>
        <w:spacing w:line="248" w:lineRule="auto"/>
        <w:rPr>
          <w:rFonts w:ascii="Arial"/>
          <w:sz w:val="21"/>
        </w:rPr>
      </w:pPr>
    </w:p>
    <w:p w14:paraId="0E235CB0">
      <w:pPr>
        <w:spacing w:line="248" w:lineRule="auto"/>
        <w:rPr>
          <w:rFonts w:ascii="Arial"/>
          <w:sz w:val="21"/>
        </w:rPr>
      </w:pPr>
    </w:p>
    <w:p w14:paraId="76ED2940">
      <w:pPr>
        <w:spacing w:line="248" w:lineRule="auto"/>
        <w:rPr>
          <w:rFonts w:ascii="Arial"/>
          <w:sz w:val="21"/>
        </w:rPr>
      </w:pPr>
    </w:p>
    <w:p w14:paraId="0A665E6C">
      <w:pPr>
        <w:spacing w:line="248" w:lineRule="auto"/>
        <w:rPr>
          <w:rFonts w:ascii="Arial"/>
          <w:sz w:val="21"/>
        </w:rPr>
      </w:pPr>
    </w:p>
    <w:p w14:paraId="6495A634">
      <w:pPr>
        <w:spacing w:line="248" w:lineRule="auto"/>
        <w:rPr>
          <w:rFonts w:ascii="Arial"/>
          <w:sz w:val="21"/>
        </w:rPr>
      </w:pPr>
    </w:p>
    <w:p w14:paraId="7E8FB95E">
      <w:pPr>
        <w:spacing w:line="248" w:lineRule="auto"/>
        <w:rPr>
          <w:rFonts w:ascii="Arial"/>
          <w:sz w:val="21"/>
        </w:rPr>
      </w:pPr>
    </w:p>
    <w:p w14:paraId="3DDF7CD7">
      <w:pPr>
        <w:spacing w:line="248" w:lineRule="auto"/>
        <w:rPr>
          <w:rFonts w:ascii="Arial"/>
          <w:sz w:val="21"/>
        </w:rPr>
      </w:pPr>
    </w:p>
    <w:p w14:paraId="6AADCFDF">
      <w:pPr>
        <w:spacing w:line="248" w:lineRule="auto"/>
        <w:rPr>
          <w:rFonts w:ascii="Arial"/>
          <w:sz w:val="21"/>
        </w:rPr>
      </w:pPr>
    </w:p>
    <w:p w14:paraId="1B99E57B">
      <w:pPr>
        <w:spacing w:line="248" w:lineRule="auto"/>
        <w:rPr>
          <w:rFonts w:ascii="Arial"/>
          <w:sz w:val="21"/>
        </w:rPr>
      </w:pPr>
    </w:p>
    <w:p w14:paraId="4C8E06DF">
      <w:pPr>
        <w:spacing w:line="248" w:lineRule="auto"/>
        <w:rPr>
          <w:rFonts w:ascii="Arial"/>
          <w:sz w:val="21"/>
        </w:rPr>
      </w:pPr>
    </w:p>
    <w:p w14:paraId="1BECFF63">
      <w:pPr>
        <w:spacing w:line="248" w:lineRule="auto"/>
        <w:rPr>
          <w:rFonts w:ascii="Arial"/>
          <w:sz w:val="21"/>
        </w:rPr>
      </w:pPr>
    </w:p>
    <w:p w14:paraId="7ACD26D3">
      <w:pPr>
        <w:spacing w:line="248" w:lineRule="auto"/>
        <w:rPr>
          <w:rFonts w:ascii="Arial"/>
          <w:sz w:val="21"/>
        </w:rPr>
      </w:pPr>
    </w:p>
    <w:p w14:paraId="7221F5D7">
      <w:pPr>
        <w:spacing w:line="248" w:lineRule="auto"/>
        <w:rPr>
          <w:rFonts w:ascii="Arial"/>
          <w:sz w:val="21"/>
        </w:rPr>
      </w:pPr>
    </w:p>
    <w:p w14:paraId="7CD76AD6">
      <w:pPr>
        <w:pStyle w:val="2"/>
        <w:spacing w:before="140" w:line="227" w:lineRule="auto"/>
        <w:ind w:left="3276"/>
        <w:rPr>
          <w:rFonts w:hint="eastAsia" w:eastAsia="仿宋"/>
          <w:sz w:val="43"/>
          <w:szCs w:val="43"/>
          <w:lang w:eastAsia="zh-CN"/>
        </w:rPr>
      </w:pPr>
      <w:r>
        <w:rPr>
          <w:rFonts w:hint="eastAsia"/>
          <w:b/>
          <w:bCs/>
          <w:spacing w:val="-22"/>
          <w:sz w:val="43"/>
          <w:szCs w:val="43"/>
          <w:highlight w:val="yellow"/>
          <w:lang w:eastAsia="zh-CN"/>
        </w:rPr>
        <w:t>合同编号：</w:t>
      </w:r>
    </w:p>
    <w:p w14:paraId="58B73AE8">
      <w:pPr>
        <w:spacing w:line="251" w:lineRule="auto"/>
        <w:rPr>
          <w:rFonts w:ascii="Arial"/>
          <w:sz w:val="21"/>
        </w:rPr>
      </w:pPr>
    </w:p>
    <w:p w14:paraId="53751F74">
      <w:pPr>
        <w:spacing w:line="251" w:lineRule="auto"/>
        <w:rPr>
          <w:rFonts w:ascii="Arial"/>
          <w:sz w:val="21"/>
        </w:rPr>
      </w:pPr>
    </w:p>
    <w:p w14:paraId="12969F16">
      <w:pPr>
        <w:spacing w:line="251" w:lineRule="auto"/>
        <w:rPr>
          <w:rFonts w:ascii="Arial"/>
          <w:sz w:val="21"/>
        </w:rPr>
      </w:pPr>
    </w:p>
    <w:p w14:paraId="0FABF6F1">
      <w:pPr>
        <w:spacing w:line="251" w:lineRule="auto"/>
        <w:rPr>
          <w:rFonts w:ascii="Arial"/>
          <w:sz w:val="21"/>
        </w:rPr>
      </w:pPr>
    </w:p>
    <w:p w14:paraId="1BF75F5D">
      <w:pPr>
        <w:spacing w:line="252" w:lineRule="auto"/>
        <w:rPr>
          <w:rFonts w:ascii="Arial"/>
          <w:sz w:val="21"/>
        </w:rPr>
      </w:pPr>
    </w:p>
    <w:p w14:paraId="01D03602">
      <w:pPr>
        <w:spacing w:line="252" w:lineRule="auto"/>
        <w:rPr>
          <w:rFonts w:ascii="Arial"/>
          <w:sz w:val="21"/>
        </w:rPr>
      </w:pPr>
    </w:p>
    <w:p w14:paraId="109F6938">
      <w:pPr>
        <w:spacing w:line="252" w:lineRule="auto"/>
        <w:rPr>
          <w:rFonts w:ascii="Arial"/>
          <w:sz w:val="21"/>
        </w:rPr>
      </w:pPr>
    </w:p>
    <w:p w14:paraId="3E65C4EC">
      <w:pPr>
        <w:spacing w:line="252" w:lineRule="auto"/>
        <w:rPr>
          <w:rFonts w:ascii="Arial"/>
          <w:sz w:val="21"/>
        </w:rPr>
      </w:pPr>
    </w:p>
    <w:p w14:paraId="1C14E8D4">
      <w:pPr>
        <w:spacing w:line="252" w:lineRule="auto"/>
        <w:rPr>
          <w:rFonts w:ascii="Arial"/>
          <w:sz w:val="21"/>
        </w:rPr>
      </w:pPr>
    </w:p>
    <w:p w14:paraId="1283529D">
      <w:pPr>
        <w:spacing w:line="252" w:lineRule="auto"/>
        <w:rPr>
          <w:rFonts w:ascii="Arial"/>
          <w:sz w:val="21"/>
        </w:rPr>
      </w:pPr>
    </w:p>
    <w:p w14:paraId="1602E798">
      <w:pPr>
        <w:spacing w:before="270" w:line="222" w:lineRule="auto"/>
        <w:ind w:left="5803"/>
        <w:rPr>
          <w:rFonts w:hint="eastAsia" w:ascii="黑体" w:hAnsi="黑体" w:eastAsia="黑体" w:cs="黑体"/>
          <w:sz w:val="83"/>
          <w:szCs w:val="83"/>
          <w:lang w:eastAsia="zh-CN"/>
        </w:rPr>
      </w:pPr>
      <w:r>
        <w:rPr>
          <w:rFonts w:hint="eastAsia" w:ascii="黑体" w:hAnsi="黑体" w:eastAsia="黑体" w:cs="黑体"/>
          <w:b/>
          <w:bCs/>
          <w:spacing w:val="46"/>
          <w:sz w:val="83"/>
          <w:szCs w:val="83"/>
          <w:highlight w:val="yellow"/>
          <w:lang w:eastAsia="zh-CN"/>
        </w:rPr>
        <w:t>技术开发(委托)合同</w:t>
      </w:r>
    </w:p>
    <w:p w14:paraId="6C16F9A1">
      <w:pPr>
        <w:spacing w:line="243" w:lineRule="auto"/>
        <w:rPr>
          <w:rFonts w:ascii="Arial"/>
          <w:sz w:val="21"/>
        </w:rPr>
      </w:pPr>
    </w:p>
    <w:p w14:paraId="5D12C6F3">
      <w:pPr>
        <w:spacing w:line="243" w:lineRule="auto"/>
        <w:rPr>
          <w:rFonts w:ascii="Arial"/>
          <w:sz w:val="21"/>
        </w:rPr>
      </w:pPr>
    </w:p>
    <w:p w14:paraId="02604425">
      <w:pPr>
        <w:spacing w:line="243" w:lineRule="auto"/>
        <w:rPr>
          <w:rFonts w:ascii="Arial"/>
          <w:sz w:val="21"/>
        </w:rPr>
      </w:pPr>
    </w:p>
    <w:p w14:paraId="6018F570">
      <w:pPr>
        <w:spacing w:line="243" w:lineRule="auto"/>
        <w:rPr>
          <w:rFonts w:ascii="Arial"/>
          <w:sz w:val="21"/>
        </w:rPr>
      </w:pPr>
    </w:p>
    <w:p w14:paraId="3080BE54">
      <w:pPr>
        <w:spacing w:line="243" w:lineRule="auto"/>
        <w:rPr>
          <w:rFonts w:ascii="Arial"/>
          <w:sz w:val="21"/>
        </w:rPr>
      </w:pPr>
    </w:p>
    <w:p w14:paraId="46DCD8E0">
      <w:pPr>
        <w:spacing w:line="243" w:lineRule="auto"/>
        <w:rPr>
          <w:rFonts w:ascii="Arial"/>
          <w:sz w:val="21"/>
        </w:rPr>
      </w:pPr>
    </w:p>
    <w:p w14:paraId="68C2B2F1">
      <w:pPr>
        <w:spacing w:line="243" w:lineRule="auto"/>
        <w:rPr>
          <w:rFonts w:ascii="Arial"/>
          <w:sz w:val="21"/>
        </w:rPr>
      </w:pPr>
    </w:p>
    <w:p w14:paraId="71E55664">
      <w:pPr>
        <w:spacing w:line="243" w:lineRule="auto"/>
        <w:rPr>
          <w:rFonts w:ascii="Arial"/>
          <w:sz w:val="21"/>
        </w:rPr>
      </w:pPr>
    </w:p>
    <w:p w14:paraId="56C6BDA8">
      <w:pPr>
        <w:spacing w:line="243" w:lineRule="auto"/>
        <w:rPr>
          <w:rFonts w:ascii="Arial"/>
          <w:sz w:val="21"/>
        </w:rPr>
      </w:pPr>
    </w:p>
    <w:p w14:paraId="37C9DD00">
      <w:pPr>
        <w:spacing w:line="243" w:lineRule="auto"/>
        <w:rPr>
          <w:rFonts w:ascii="Arial"/>
          <w:sz w:val="21"/>
        </w:rPr>
      </w:pPr>
    </w:p>
    <w:p w14:paraId="6A0F3874">
      <w:pPr>
        <w:spacing w:line="243" w:lineRule="auto"/>
        <w:rPr>
          <w:rFonts w:ascii="Arial"/>
          <w:sz w:val="21"/>
        </w:rPr>
      </w:pPr>
    </w:p>
    <w:p w14:paraId="7B7EB67C">
      <w:pPr>
        <w:spacing w:line="243" w:lineRule="auto"/>
        <w:rPr>
          <w:rFonts w:ascii="Arial"/>
          <w:sz w:val="21"/>
        </w:rPr>
      </w:pPr>
    </w:p>
    <w:p w14:paraId="45C17BAD">
      <w:pPr>
        <w:spacing w:line="243" w:lineRule="auto"/>
        <w:rPr>
          <w:rFonts w:ascii="Arial"/>
          <w:sz w:val="21"/>
        </w:rPr>
      </w:pPr>
    </w:p>
    <w:p w14:paraId="6DC3D6D9">
      <w:pPr>
        <w:spacing w:line="243" w:lineRule="auto"/>
        <w:rPr>
          <w:rFonts w:ascii="Arial"/>
          <w:sz w:val="21"/>
        </w:rPr>
      </w:pPr>
    </w:p>
    <w:p w14:paraId="2C9F79E3">
      <w:pPr>
        <w:spacing w:line="243" w:lineRule="auto"/>
        <w:rPr>
          <w:rFonts w:ascii="Arial"/>
          <w:sz w:val="21"/>
        </w:rPr>
      </w:pPr>
    </w:p>
    <w:p w14:paraId="23B88A47">
      <w:pPr>
        <w:spacing w:line="244" w:lineRule="auto"/>
        <w:rPr>
          <w:rFonts w:ascii="Arial"/>
          <w:sz w:val="21"/>
        </w:rPr>
      </w:pPr>
    </w:p>
    <w:p w14:paraId="70BF223D">
      <w:pPr>
        <w:spacing w:line="244" w:lineRule="auto"/>
        <w:rPr>
          <w:rFonts w:ascii="Arial"/>
          <w:sz w:val="21"/>
        </w:rPr>
      </w:pPr>
    </w:p>
    <w:p w14:paraId="6BDA9316">
      <w:pPr>
        <w:pStyle w:val="2"/>
        <w:spacing w:before="182" w:line="369" w:lineRule="auto"/>
        <w:ind w:left="6720" w:right="46" w:hanging="2806"/>
        <w:rPr>
          <w:sz w:val="56"/>
          <w:szCs w:val="56"/>
        </w:rPr>
      </w:pPr>
      <w:r>
        <w:rPr>
          <w:rFonts w:hint="eastAsia"/>
          <w:b/>
          <w:bCs/>
          <w:spacing w:val="-16"/>
          <w:sz w:val="56"/>
          <w:szCs w:val="56"/>
          <w:highlight w:val="yellow"/>
          <w:lang w:eastAsia="zh-CN"/>
        </w:rPr>
        <w:t>项目名称：</w:t>
      </w:r>
      <w:r>
        <w:rPr>
          <w:spacing w:val="86"/>
          <w:sz w:val="56"/>
          <w:szCs w:val="56"/>
        </w:rPr>
        <w:t xml:space="preserve"> </w:t>
      </w:r>
      <w:r>
        <w:rPr>
          <w:spacing w:val="-235"/>
          <w:sz w:val="56"/>
          <w:szCs w:val="56"/>
          <w:u w:val="single" w:color="auto"/>
        </w:rPr>
        <w:t xml:space="preserve"> </w:t>
      </w:r>
      <w:r>
        <w:rPr>
          <w:b/>
          <w:bCs/>
          <w:spacing w:val="-16"/>
          <w:sz w:val="56"/>
          <w:szCs w:val="56"/>
          <w:u w:val="single" w:color="auto"/>
        </w:rPr>
        <w:t>人体情绪和睡眠健康提升精油产品的</w:t>
      </w:r>
      <w:r>
        <w:rPr>
          <w:sz w:val="56"/>
          <w:szCs w:val="56"/>
        </w:rPr>
        <w:t xml:space="preserve"> </w:t>
      </w:r>
      <w:r>
        <w:rPr>
          <w:b/>
          <w:bCs/>
          <w:spacing w:val="28"/>
          <w:sz w:val="56"/>
          <w:szCs w:val="56"/>
          <w:u w:val="single" w:color="auto"/>
        </w:rPr>
        <w:t>开发</w:t>
      </w:r>
    </w:p>
    <w:p w14:paraId="4BCD35C1">
      <w:pPr>
        <w:pStyle w:val="2"/>
        <w:spacing w:line="345" w:lineRule="auto"/>
        <w:ind w:left="3913"/>
        <w:rPr>
          <w:sz w:val="61"/>
          <w:szCs w:val="61"/>
        </w:rPr>
      </w:pPr>
      <w:r>
        <w:rPr>
          <w:b/>
          <w:bCs/>
          <w:spacing w:val="-8"/>
          <w:sz w:val="61"/>
          <w:szCs w:val="61"/>
        </w:rPr>
        <w:t>委托方(甲方)</w:t>
      </w:r>
      <w:r>
        <w:rPr>
          <w:spacing w:val="-162"/>
          <w:sz w:val="61"/>
          <w:szCs w:val="61"/>
        </w:rPr>
        <w:t xml:space="preserve"> </w:t>
      </w:r>
      <w:r>
        <w:rPr>
          <w:b/>
          <w:bCs/>
          <w:spacing w:val="-8"/>
          <w:sz w:val="61"/>
          <w:szCs w:val="61"/>
        </w:rPr>
        <w:t>:</w:t>
      </w:r>
      <w:r>
        <w:rPr>
          <w:b/>
          <w:bCs/>
          <w:spacing w:val="-8"/>
          <w:sz w:val="61"/>
          <w:szCs w:val="61"/>
          <w:u w:val="single" w:color="auto"/>
        </w:rPr>
        <w:t>浙江顺诊亿医疗科技有限公司</w:t>
      </w:r>
      <w:r>
        <w:rPr>
          <w:sz w:val="61"/>
          <w:szCs w:val="61"/>
        </w:rPr>
        <w:t xml:space="preserve"> </w:t>
      </w:r>
      <w:r>
        <w:rPr>
          <w:rFonts w:hint="eastAsia"/>
          <w:b/>
          <w:bCs/>
          <w:spacing w:val="7"/>
          <w:position w:val="1"/>
          <w:sz w:val="59"/>
          <w:szCs w:val="59"/>
          <w:highlight w:val="yellow"/>
          <w:lang w:eastAsia="zh-CN"/>
        </w:rPr>
        <w:t>受托方(乙方):</w:t>
      </w:r>
      <w:r>
        <w:rPr>
          <w:spacing w:val="7"/>
          <w:position w:val="1"/>
          <w:sz w:val="59"/>
          <w:szCs w:val="59"/>
        </w:rPr>
        <w:t xml:space="preserve"> </w:t>
      </w:r>
      <w:r>
        <w:rPr>
          <w:spacing w:val="52"/>
          <w:position w:val="-4"/>
          <w:u w:val="single" w:color="auto"/>
        </w:rPr>
        <w:t xml:space="preserve">    </w:t>
      </w:r>
      <w:r>
        <w:rPr>
          <w:b/>
          <w:bCs/>
          <w:spacing w:val="7"/>
          <w:position w:val="-4"/>
          <w:u w:val="single" w:color="auto"/>
        </w:rPr>
        <w:t>海</w:t>
      </w:r>
      <w:r>
        <w:rPr>
          <w:spacing w:val="146"/>
          <w:position w:val="-4"/>
          <w:u w:val="single" w:color="auto"/>
        </w:rPr>
        <w:t xml:space="preserve"> </w:t>
      </w:r>
      <w:r>
        <w:rPr>
          <w:b/>
          <w:bCs/>
          <w:spacing w:val="7"/>
          <w:position w:val="-4"/>
          <w:u w:val="single" w:color="auto"/>
        </w:rPr>
        <w:t>南</w:t>
      </w:r>
      <w:r>
        <w:rPr>
          <w:spacing w:val="125"/>
          <w:position w:val="-4"/>
          <w:u w:val="single" w:color="auto"/>
        </w:rPr>
        <w:t xml:space="preserve"> </w:t>
      </w:r>
      <w:r>
        <w:rPr>
          <w:b/>
          <w:bCs/>
          <w:spacing w:val="7"/>
          <w:position w:val="-4"/>
          <w:u w:val="single" w:color="auto"/>
        </w:rPr>
        <w:t>大</w:t>
      </w:r>
      <w:r>
        <w:rPr>
          <w:spacing w:val="141"/>
          <w:position w:val="-4"/>
          <w:u w:val="single" w:color="auto"/>
        </w:rPr>
        <w:t xml:space="preserve"> </w:t>
      </w:r>
      <w:r>
        <w:rPr>
          <w:b/>
          <w:bCs/>
          <w:spacing w:val="7"/>
          <w:position w:val="-4"/>
          <w:u w:val="single" w:color="auto"/>
        </w:rPr>
        <w:t>学</w:t>
      </w:r>
      <w:r>
        <w:rPr>
          <w:spacing w:val="7"/>
          <w:position w:val="-4"/>
          <w:u w:val="single" w:color="auto"/>
        </w:rPr>
        <w:t xml:space="preserve">       </w:t>
      </w:r>
      <w:r>
        <w:rPr>
          <w:spacing w:val="6"/>
          <w:position w:val="-4"/>
          <w:u w:val="single" w:color="auto"/>
        </w:rPr>
        <w:t xml:space="preserve">  </w:t>
      </w:r>
      <w:r>
        <w:rPr>
          <w:position w:val="-4"/>
        </w:rPr>
        <w:t xml:space="preserve">   </w:t>
      </w:r>
      <w:r>
        <w:rPr>
          <w:b/>
          <w:bCs/>
          <w:spacing w:val="-19"/>
        </w:rPr>
        <w:t>签订时间：</w:t>
      </w:r>
      <w:r>
        <w:rPr>
          <w:spacing w:val="-262"/>
        </w:rPr>
        <w:t xml:space="preserve"> </w:t>
      </w:r>
      <w:r>
        <w:rPr>
          <w:spacing w:val="-19"/>
          <w:u w:val="single" w:color="auto"/>
        </w:rPr>
        <w:t xml:space="preserve">      </w:t>
      </w:r>
      <w:r>
        <w:rPr>
          <w:b/>
          <w:bCs/>
          <w:spacing w:val="-19"/>
          <w:u w:val="single" w:color="auto"/>
        </w:rPr>
        <w:t>2</w:t>
      </w:r>
      <w:r>
        <w:rPr>
          <w:spacing w:val="-19"/>
          <w:u w:val="single" w:color="auto"/>
        </w:rPr>
        <w:t xml:space="preserve"> </w:t>
      </w:r>
      <w:r>
        <w:rPr>
          <w:b/>
          <w:bCs/>
          <w:spacing w:val="-19"/>
          <w:u w:val="single" w:color="auto"/>
        </w:rPr>
        <w:t>0</w:t>
      </w:r>
      <w:r>
        <w:rPr>
          <w:spacing w:val="-19"/>
          <w:u w:val="single" w:color="auto"/>
        </w:rPr>
        <w:t xml:space="preserve"> </w:t>
      </w:r>
      <w:r>
        <w:rPr>
          <w:b/>
          <w:bCs/>
          <w:spacing w:val="-19"/>
          <w:u w:val="single" w:color="auto"/>
        </w:rPr>
        <w:t>2</w:t>
      </w:r>
      <w:r>
        <w:rPr>
          <w:spacing w:val="-19"/>
          <w:u w:val="single" w:color="auto"/>
        </w:rPr>
        <w:t xml:space="preserve"> </w:t>
      </w:r>
      <w:r>
        <w:rPr>
          <w:b/>
          <w:bCs/>
          <w:spacing w:val="-19"/>
          <w:u w:val="single" w:color="auto"/>
        </w:rPr>
        <w:t>4</w:t>
      </w:r>
      <w:r>
        <w:rPr>
          <w:spacing w:val="-19"/>
          <w:u w:val="single" w:color="auto"/>
        </w:rPr>
        <w:t xml:space="preserve"> </w:t>
      </w:r>
      <w:r>
        <w:rPr>
          <w:b/>
          <w:bCs/>
          <w:spacing w:val="-20"/>
          <w:u w:val="single" w:color="auto"/>
        </w:rPr>
        <w:t>年</w:t>
      </w:r>
      <w:r>
        <w:rPr>
          <w:spacing w:val="-20"/>
          <w:u w:val="single" w:color="auto"/>
        </w:rPr>
        <w:t xml:space="preserve"> </w:t>
      </w:r>
      <w:r>
        <w:rPr>
          <w:b/>
          <w:bCs/>
          <w:spacing w:val="-20"/>
          <w:u w:val="single" w:color="auto"/>
        </w:rPr>
        <w:t>9</w:t>
      </w:r>
      <w:r>
        <w:rPr>
          <w:spacing w:val="27"/>
          <w:u w:val="single" w:color="auto"/>
        </w:rPr>
        <w:t xml:space="preserve"> </w:t>
      </w:r>
      <w:r>
        <w:rPr>
          <w:b/>
          <w:bCs/>
          <w:spacing w:val="-20"/>
          <w:u w:val="single" w:color="auto"/>
        </w:rPr>
        <w:t>月</w:t>
      </w:r>
      <w:r>
        <w:rPr>
          <w:spacing w:val="-20"/>
          <w:u w:val="single" w:color="auto"/>
        </w:rPr>
        <w:t xml:space="preserve"> </w:t>
      </w:r>
      <w:r>
        <w:rPr>
          <w:b/>
          <w:bCs/>
          <w:spacing w:val="-20"/>
          <w:u w:val="single" w:color="auto"/>
        </w:rPr>
        <w:t>2</w:t>
      </w:r>
      <w:r>
        <w:rPr>
          <w:spacing w:val="-20"/>
          <w:u w:val="single" w:color="auto"/>
        </w:rPr>
        <w:t xml:space="preserve"> </w:t>
      </w:r>
      <w:r>
        <w:rPr>
          <w:b/>
          <w:bCs/>
          <w:spacing w:val="-20"/>
          <w:u w:val="single" w:color="auto"/>
        </w:rPr>
        <w:t>7</w:t>
      </w:r>
      <w:r>
        <w:rPr>
          <w:spacing w:val="116"/>
          <w:u w:val="single" w:color="auto"/>
        </w:rPr>
        <w:t xml:space="preserve"> </w:t>
      </w:r>
      <w:r>
        <w:rPr>
          <w:b/>
          <w:bCs/>
          <w:spacing w:val="-20"/>
          <w:u w:val="single" w:color="auto"/>
        </w:rPr>
        <w:t>日</w:t>
      </w:r>
      <w:r>
        <w:rPr>
          <w:spacing w:val="-20"/>
          <w:u w:val="single" w:color="auto"/>
        </w:rPr>
        <w:t xml:space="preserve">        </w:t>
      </w:r>
      <w:r>
        <w:t xml:space="preserve"> </w:t>
      </w:r>
      <w:r>
        <w:rPr>
          <w:rFonts w:hint="eastAsia"/>
          <w:b/>
          <w:bCs/>
          <w:spacing w:val="-34"/>
          <w:sz w:val="61"/>
          <w:szCs w:val="61"/>
          <w:highlight w:val="yellow"/>
          <w:lang w:eastAsia="zh-CN"/>
        </w:rPr>
        <w:t>签订地点：</w:t>
      </w:r>
      <w:r>
        <w:rPr>
          <w:spacing w:val="17"/>
          <w:sz w:val="61"/>
          <w:szCs w:val="61"/>
          <w:u w:val="single" w:color="auto"/>
        </w:rPr>
        <w:t xml:space="preserve">       </w:t>
      </w:r>
      <w:r>
        <w:rPr>
          <w:b/>
          <w:bCs/>
          <w:spacing w:val="-34"/>
          <w:sz w:val="61"/>
          <w:szCs w:val="61"/>
          <w:u w:val="single" w:color="auto"/>
        </w:rPr>
        <w:t>海</w:t>
      </w:r>
      <w:r>
        <w:rPr>
          <w:spacing w:val="-34"/>
          <w:sz w:val="61"/>
          <w:szCs w:val="61"/>
          <w:u w:val="single" w:color="auto"/>
        </w:rPr>
        <w:t xml:space="preserve"> </w:t>
      </w:r>
      <w:r>
        <w:rPr>
          <w:b/>
          <w:bCs/>
          <w:spacing w:val="-34"/>
          <w:sz w:val="61"/>
          <w:szCs w:val="61"/>
          <w:u w:val="single" w:color="auto"/>
        </w:rPr>
        <w:t>南</w:t>
      </w:r>
      <w:r>
        <w:rPr>
          <w:spacing w:val="-34"/>
          <w:sz w:val="61"/>
          <w:szCs w:val="61"/>
          <w:u w:val="single" w:color="auto"/>
        </w:rPr>
        <w:t xml:space="preserve"> </w:t>
      </w:r>
      <w:r>
        <w:rPr>
          <w:b/>
          <w:bCs/>
          <w:spacing w:val="-34"/>
          <w:sz w:val="61"/>
          <w:szCs w:val="61"/>
          <w:u w:val="single" w:color="auto"/>
        </w:rPr>
        <w:t>大</w:t>
      </w:r>
      <w:r>
        <w:rPr>
          <w:spacing w:val="14"/>
          <w:sz w:val="61"/>
          <w:szCs w:val="61"/>
          <w:u w:val="single" w:color="auto"/>
        </w:rPr>
        <w:t xml:space="preserve"> </w:t>
      </w:r>
      <w:r>
        <w:rPr>
          <w:b/>
          <w:bCs/>
          <w:spacing w:val="-34"/>
          <w:sz w:val="61"/>
          <w:szCs w:val="61"/>
          <w:u w:val="single" w:color="auto"/>
        </w:rPr>
        <w:t>学</w:t>
      </w:r>
      <w:r>
        <w:rPr>
          <w:sz w:val="61"/>
          <w:szCs w:val="61"/>
          <w:u w:val="single" w:color="auto"/>
        </w:rPr>
        <w:t xml:space="preserve">          </w:t>
      </w:r>
    </w:p>
    <w:p w14:paraId="1B2E2748">
      <w:pPr>
        <w:pStyle w:val="2"/>
        <w:spacing w:before="219" w:line="225" w:lineRule="auto"/>
        <w:ind w:left="3913"/>
        <w:rPr>
          <w:sz w:val="52"/>
          <w:szCs w:val="52"/>
        </w:rPr>
      </w:pPr>
      <w:r>
        <w:rPr>
          <w:b/>
          <w:bCs/>
          <w:spacing w:val="28"/>
          <w:sz w:val="52"/>
          <w:szCs w:val="52"/>
        </w:rPr>
        <w:t>有效期限：</w:t>
      </w:r>
      <w:r>
        <w:rPr>
          <w:spacing w:val="-145"/>
          <w:sz w:val="52"/>
          <w:szCs w:val="52"/>
        </w:rPr>
        <w:t xml:space="preserve"> </w:t>
      </w:r>
      <w:r>
        <w:rPr>
          <w:spacing w:val="-236"/>
          <w:sz w:val="52"/>
          <w:szCs w:val="52"/>
          <w:u w:val="single" w:color="auto"/>
        </w:rPr>
        <w:t xml:space="preserve"> </w:t>
      </w:r>
      <w:r>
        <w:rPr>
          <w:b/>
          <w:bCs/>
          <w:spacing w:val="28"/>
          <w:sz w:val="52"/>
          <w:szCs w:val="52"/>
          <w:u w:val="single" w:color="auto"/>
        </w:rPr>
        <w:t>2024年9月27日～</w:t>
      </w:r>
      <w:r>
        <w:rPr>
          <w:rFonts w:hint="eastAsia"/>
          <w:b/>
          <w:bCs/>
          <w:spacing w:val="28"/>
          <w:sz w:val="52"/>
          <w:szCs w:val="52"/>
          <w:highlight w:val="yellow"/>
          <w:u w:val="single" w:color="auto"/>
          <w:lang w:eastAsia="zh-CN"/>
        </w:rPr>
        <w:t>2024年1</w:t>
      </w:r>
      <w:r>
        <w:rPr>
          <w:b/>
          <w:bCs/>
          <w:spacing w:val="27"/>
          <w:sz w:val="52"/>
          <w:szCs w:val="52"/>
          <w:u w:val="single" w:color="auto"/>
        </w:rPr>
        <w:t>1月27日</w:t>
      </w:r>
    </w:p>
    <w:p w14:paraId="54C4C9B0">
      <w:pPr>
        <w:spacing w:line="247" w:lineRule="auto"/>
        <w:rPr>
          <w:rFonts w:ascii="Arial"/>
          <w:sz w:val="21"/>
        </w:rPr>
      </w:pPr>
    </w:p>
    <w:p w14:paraId="1E4B5B7E">
      <w:pPr>
        <w:spacing w:line="247" w:lineRule="auto"/>
        <w:rPr>
          <w:rFonts w:ascii="Arial"/>
          <w:sz w:val="21"/>
        </w:rPr>
      </w:pPr>
    </w:p>
    <w:p w14:paraId="45175131">
      <w:pPr>
        <w:spacing w:line="247" w:lineRule="auto"/>
        <w:rPr>
          <w:rFonts w:ascii="Arial"/>
          <w:sz w:val="21"/>
        </w:rPr>
      </w:pPr>
    </w:p>
    <w:p w14:paraId="5D63200A">
      <w:pPr>
        <w:spacing w:line="247" w:lineRule="auto"/>
        <w:rPr>
          <w:rFonts w:ascii="Arial"/>
          <w:sz w:val="21"/>
        </w:rPr>
      </w:pPr>
    </w:p>
    <w:p w14:paraId="33EAA16D">
      <w:pPr>
        <w:spacing w:line="247" w:lineRule="auto"/>
        <w:rPr>
          <w:rFonts w:ascii="Arial"/>
          <w:sz w:val="21"/>
        </w:rPr>
      </w:pPr>
    </w:p>
    <w:p w14:paraId="7FFA8C66">
      <w:pPr>
        <w:spacing w:line="247" w:lineRule="auto"/>
        <w:rPr>
          <w:rFonts w:ascii="Arial"/>
          <w:sz w:val="21"/>
        </w:rPr>
      </w:pPr>
    </w:p>
    <w:p w14:paraId="2F86EFC9">
      <w:pPr>
        <w:spacing w:line="247" w:lineRule="auto"/>
        <w:rPr>
          <w:rFonts w:ascii="Arial"/>
          <w:sz w:val="21"/>
        </w:rPr>
      </w:pPr>
    </w:p>
    <w:p w14:paraId="7A3A898B">
      <w:pPr>
        <w:spacing w:line="247" w:lineRule="auto"/>
        <w:rPr>
          <w:rFonts w:ascii="Arial"/>
          <w:sz w:val="21"/>
        </w:rPr>
      </w:pPr>
    </w:p>
    <w:p w14:paraId="780375FC">
      <w:pPr>
        <w:spacing w:line="247" w:lineRule="auto"/>
        <w:rPr>
          <w:rFonts w:ascii="Arial"/>
          <w:sz w:val="21"/>
        </w:rPr>
      </w:pPr>
    </w:p>
    <w:p w14:paraId="2E01E683">
      <w:pPr>
        <w:spacing w:line="247" w:lineRule="auto"/>
        <w:rPr>
          <w:rFonts w:ascii="Arial"/>
          <w:sz w:val="21"/>
        </w:rPr>
      </w:pPr>
    </w:p>
    <w:p w14:paraId="3D74B734">
      <w:pPr>
        <w:spacing w:line="247" w:lineRule="auto"/>
        <w:rPr>
          <w:rFonts w:ascii="Arial"/>
          <w:sz w:val="21"/>
        </w:rPr>
      </w:pPr>
    </w:p>
    <w:p w14:paraId="35405FDD">
      <w:pPr>
        <w:spacing w:line="247" w:lineRule="auto"/>
        <w:rPr>
          <w:rFonts w:ascii="Arial"/>
          <w:sz w:val="21"/>
        </w:rPr>
      </w:pPr>
    </w:p>
    <w:p w14:paraId="41BE31CC">
      <w:pPr>
        <w:spacing w:line="247" w:lineRule="auto"/>
        <w:rPr>
          <w:rFonts w:ascii="Arial"/>
          <w:sz w:val="21"/>
        </w:rPr>
      </w:pPr>
    </w:p>
    <w:p w14:paraId="688D6021">
      <w:pPr>
        <w:spacing w:line="247" w:lineRule="auto"/>
        <w:rPr>
          <w:rFonts w:ascii="Arial"/>
          <w:sz w:val="21"/>
        </w:rPr>
      </w:pPr>
    </w:p>
    <w:p w14:paraId="28B673F9">
      <w:pPr>
        <w:spacing w:line="247" w:lineRule="auto"/>
        <w:rPr>
          <w:rFonts w:ascii="Arial"/>
          <w:sz w:val="21"/>
        </w:rPr>
      </w:pPr>
    </w:p>
    <w:p w14:paraId="2F14DEEA">
      <w:pPr>
        <w:spacing w:line="247" w:lineRule="auto"/>
        <w:rPr>
          <w:rFonts w:ascii="Arial"/>
          <w:sz w:val="21"/>
        </w:rPr>
      </w:pPr>
    </w:p>
    <w:p w14:paraId="11C8C19B">
      <w:pPr>
        <w:spacing w:line="248" w:lineRule="auto"/>
        <w:rPr>
          <w:rFonts w:ascii="Arial"/>
          <w:sz w:val="21"/>
        </w:rPr>
      </w:pPr>
    </w:p>
    <w:p w14:paraId="0A0441D3">
      <w:pPr>
        <w:pStyle w:val="2"/>
        <w:spacing w:before="183" w:line="224" w:lineRule="auto"/>
        <w:ind w:left="5559"/>
        <w:rPr>
          <w:rFonts w:hint="eastAsia" w:eastAsia="仿宋"/>
          <w:sz w:val="56"/>
          <w:szCs w:val="56"/>
          <w:lang w:eastAsia="zh-CN"/>
        </w:rPr>
      </w:pPr>
      <w:r>
        <w:rPr>
          <w:rFonts w:hint="eastAsia"/>
          <w:b/>
          <w:bCs/>
          <w:spacing w:val="-13"/>
          <w:sz w:val="56"/>
          <w:szCs w:val="56"/>
          <w:highlight w:val="yellow"/>
          <w:lang w:eastAsia="zh-CN"/>
        </w:rPr>
        <w:t>中华人民共和国科学技术部印制</w:t>
      </w:r>
    </w:p>
    <w:p w14:paraId="4632A98D">
      <w:pPr>
        <w:spacing w:line="224" w:lineRule="auto"/>
        <w:rPr>
          <w:sz w:val="56"/>
          <w:szCs w:val="56"/>
        </w:rPr>
        <w:sectPr>
          <w:pgSz w:w="22439" w:h="31680"/>
          <w:pgMar w:top="1510" w:right="3151" w:bottom="0" w:left="3365" w:header="0" w:footer="0" w:gutter="0"/>
          <w:cols w:space="720" w:num="1"/>
        </w:sectPr>
      </w:pPr>
    </w:p>
    <w:p w14:paraId="104B2F5B">
      <w:pPr>
        <w:spacing w:line="266" w:lineRule="auto"/>
        <w:rPr>
          <w:rFonts w:ascii="Arial"/>
          <w:sz w:val="21"/>
        </w:rPr>
      </w:pPr>
    </w:p>
    <w:p w14:paraId="2DF79A19">
      <w:pPr>
        <w:spacing w:line="266" w:lineRule="auto"/>
        <w:rPr>
          <w:rFonts w:ascii="Arial"/>
          <w:sz w:val="21"/>
        </w:rPr>
      </w:pPr>
    </w:p>
    <w:p w14:paraId="2F55D50C">
      <w:pPr>
        <w:spacing w:line="266" w:lineRule="auto"/>
        <w:rPr>
          <w:rFonts w:ascii="Arial"/>
          <w:sz w:val="21"/>
        </w:rPr>
      </w:pPr>
    </w:p>
    <w:p w14:paraId="1236F0AF">
      <w:pPr>
        <w:spacing w:line="266" w:lineRule="auto"/>
        <w:rPr>
          <w:rFonts w:ascii="Arial"/>
          <w:sz w:val="21"/>
        </w:rPr>
      </w:pPr>
    </w:p>
    <w:p w14:paraId="50584602">
      <w:pPr>
        <w:spacing w:line="266" w:lineRule="auto"/>
        <w:rPr>
          <w:rFonts w:ascii="Arial"/>
          <w:sz w:val="21"/>
        </w:rPr>
      </w:pPr>
    </w:p>
    <w:p w14:paraId="75449E34">
      <w:pPr>
        <w:spacing w:line="267" w:lineRule="auto"/>
        <w:rPr>
          <w:rFonts w:ascii="Arial"/>
          <w:sz w:val="21"/>
        </w:rPr>
      </w:pPr>
    </w:p>
    <w:p w14:paraId="05533D18">
      <w:pPr>
        <w:spacing w:line="267" w:lineRule="auto"/>
        <w:rPr>
          <w:rFonts w:ascii="Arial"/>
          <w:sz w:val="21"/>
        </w:rPr>
      </w:pPr>
    </w:p>
    <w:p w14:paraId="1C67CD8A">
      <w:pPr>
        <w:spacing w:line="267" w:lineRule="auto"/>
        <w:rPr>
          <w:rFonts w:ascii="Arial"/>
          <w:sz w:val="21"/>
        </w:rPr>
      </w:pPr>
    </w:p>
    <w:p w14:paraId="1ACF86D8">
      <w:pPr>
        <w:spacing w:line="267" w:lineRule="auto"/>
        <w:rPr>
          <w:rFonts w:ascii="Arial"/>
          <w:sz w:val="21"/>
        </w:rPr>
      </w:pPr>
    </w:p>
    <w:p w14:paraId="47E50497">
      <w:pPr>
        <w:spacing w:before="205" w:line="222" w:lineRule="auto"/>
        <w:ind w:left="6260"/>
        <w:rPr>
          <w:rFonts w:ascii="黑体" w:hAnsi="黑体" w:eastAsia="黑体" w:cs="黑体"/>
          <w:sz w:val="63"/>
          <w:szCs w:val="63"/>
        </w:rPr>
      </w:pPr>
      <w:r>
        <w:rPr>
          <w:rFonts w:ascii="黑体" w:hAnsi="黑体" w:eastAsia="黑体" w:cs="黑体"/>
          <w:b/>
          <w:bCs/>
          <w:spacing w:val="-32"/>
          <w:sz w:val="63"/>
          <w:szCs w:val="63"/>
        </w:rPr>
        <w:t>填</w:t>
      </w:r>
      <w:r>
        <w:rPr>
          <w:rFonts w:ascii="黑体" w:hAnsi="黑体" w:eastAsia="黑体" w:cs="黑体"/>
          <w:spacing w:val="-32"/>
          <w:sz w:val="63"/>
          <w:szCs w:val="63"/>
        </w:rPr>
        <w:t xml:space="preserve"> </w:t>
      </w:r>
      <w:r>
        <w:rPr>
          <w:rFonts w:ascii="黑体" w:hAnsi="黑体" w:eastAsia="黑体" w:cs="黑体"/>
          <w:b/>
          <w:bCs/>
          <w:spacing w:val="-32"/>
          <w:sz w:val="63"/>
          <w:szCs w:val="63"/>
        </w:rPr>
        <w:t>写</w:t>
      </w:r>
      <w:r>
        <w:rPr>
          <w:rFonts w:ascii="黑体" w:hAnsi="黑体" w:eastAsia="黑体" w:cs="黑体"/>
          <w:spacing w:val="-53"/>
          <w:sz w:val="63"/>
          <w:szCs w:val="63"/>
        </w:rPr>
        <w:t xml:space="preserve"> </w:t>
      </w:r>
      <w:r>
        <w:rPr>
          <w:rFonts w:ascii="黑体" w:hAnsi="黑体" w:eastAsia="黑体" w:cs="黑体"/>
          <w:b/>
          <w:bCs/>
          <w:spacing w:val="-32"/>
          <w:sz w:val="63"/>
          <w:szCs w:val="63"/>
        </w:rPr>
        <w:t>说</w:t>
      </w:r>
      <w:r>
        <w:rPr>
          <w:rFonts w:ascii="黑体" w:hAnsi="黑体" w:eastAsia="黑体" w:cs="黑体"/>
          <w:spacing w:val="-34"/>
          <w:sz w:val="63"/>
          <w:szCs w:val="63"/>
        </w:rPr>
        <w:t xml:space="preserve"> </w:t>
      </w:r>
      <w:r>
        <w:rPr>
          <w:rFonts w:ascii="黑体" w:hAnsi="黑体" w:eastAsia="黑体" w:cs="黑体"/>
          <w:b/>
          <w:bCs/>
          <w:spacing w:val="-32"/>
          <w:sz w:val="63"/>
          <w:szCs w:val="63"/>
        </w:rPr>
        <w:t>明</w:t>
      </w:r>
    </w:p>
    <w:p w14:paraId="2C25D573">
      <w:pPr>
        <w:spacing w:line="300" w:lineRule="auto"/>
        <w:rPr>
          <w:rFonts w:ascii="Arial"/>
          <w:sz w:val="21"/>
        </w:rPr>
      </w:pPr>
    </w:p>
    <w:p w14:paraId="525CB959">
      <w:pPr>
        <w:spacing w:line="300" w:lineRule="auto"/>
        <w:rPr>
          <w:rFonts w:ascii="Arial"/>
          <w:sz w:val="21"/>
        </w:rPr>
      </w:pPr>
    </w:p>
    <w:p w14:paraId="4325DD0F">
      <w:pPr>
        <w:spacing w:line="301" w:lineRule="auto"/>
        <w:rPr>
          <w:rFonts w:ascii="Arial"/>
          <w:sz w:val="21"/>
        </w:rPr>
      </w:pPr>
    </w:p>
    <w:p w14:paraId="594FA41D">
      <w:pPr>
        <w:pStyle w:val="2"/>
        <w:spacing w:before="169" w:line="321" w:lineRule="auto"/>
        <w:ind w:left="342" w:right="253" w:firstLine="1028"/>
        <w:rPr>
          <w:rFonts w:hint="eastAsia" w:eastAsia="仿宋"/>
          <w:sz w:val="52"/>
          <w:szCs w:val="52"/>
          <w:lang w:eastAsia="zh-CN"/>
        </w:rPr>
      </w:pPr>
      <w:r>
        <w:rPr>
          <w:b/>
          <w:bCs/>
          <w:spacing w:val="-22"/>
          <w:sz w:val="52"/>
          <w:szCs w:val="52"/>
        </w:rPr>
        <w:t>一、本合同为</w:t>
      </w:r>
      <w:r>
        <w:rPr>
          <w:rFonts w:hint="eastAsia"/>
          <w:b/>
          <w:bCs/>
          <w:spacing w:val="-22"/>
          <w:sz w:val="52"/>
          <w:szCs w:val="52"/>
          <w:highlight w:val="yellow"/>
          <w:lang w:eastAsia="zh-CN"/>
        </w:rPr>
        <w:t>中华人民共和国科学技术部印制</w:t>
      </w:r>
      <w:r>
        <w:rPr>
          <w:b/>
          <w:bCs/>
          <w:spacing w:val="-22"/>
          <w:sz w:val="52"/>
          <w:szCs w:val="52"/>
        </w:rPr>
        <w:t>的技术开</w:t>
      </w:r>
      <w:r>
        <w:rPr>
          <w:b/>
          <w:bCs/>
          <w:spacing w:val="-23"/>
          <w:sz w:val="52"/>
          <w:szCs w:val="52"/>
        </w:rPr>
        <w:t>发(委托)</w:t>
      </w:r>
      <w:r>
        <w:rPr>
          <w:sz w:val="52"/>
          <w:szCs w:val="52"/>
        </w:rPr>
        <w:t xml:space="preserve"> </w:t>
      </w:r>
      <w:r>
        <w:rPr>
          <w:b/>
          <w:bCs/>
          <w:spacing w:val="-9"/>
          <w:sz w:val="52"/>
          <w:szCs w:val="52"/>
        </w:rPr>
        <w:t>合同示范文</w:t>
      </w:r>
      <w:r>
        <w:rPr>
          <w:rFonts w:hint="eastAsia"/>
          <w:b/>
          <w:bCs/>
          <w:spacing w:val="-9"/>
          <w:sz w:val="52"/>
          <w:szCs w:val="52"/>
          <w:highlight w:val="yellow"/>
          <w:lang w:eastAsia="zh-CN"/>
        </w:rPr>
        <w:t>本，各技术合同登记机构可推介技术合同当事人参照使</w:t>
      </w:r>
    </w:p>
    <w:p w14:paraId="62D9D3B6">
      <w:pPr>
        <w:pStyle w:val="2"/>
        <w:spacing w:before="82" w:line="216" w:lineRule="auto"/>
        <w:ind w:left="328"/>
        <w:rPr>
          <w:sz w:val="55"/>
          <w:szCs w:val="55"/>
        </w:rPr>
      </w:pPr>
      <w:r>
        <w:rPr>
          <w:b/>
          <w:bCs/>
          <w:i/>
          <w:iCs/>
          <w:spacing w:val="-24"/>
          <w:sz w:val="55"/>
          <w:szCs w:val="55"/>
        </w:rPr>
        <w:t>用。</w:t>
      </w:r>
    </w:p>
    <w:p w14:paraId="7AF6CE15">
      <w:pPr>
        <w:pStyle w:val="2"/>
        <w:spacing w:before="382" w:line="336" w:lineRule="auto"/>
        <w:ind w:left="342" w:right="280" w:firstLine="1028"/>
        <w:jc w:val="both"/>
        <w:rPr>
          <w:sz w:val="52"/>
          <w:szCs w:val="52"/>
        </w:rPr>
      </w:pPr>
      <w:r>
        <w:rPr>
          <w:b/>
          <w:bCs/>
          <w:spacing w:val="-24"/>
          <w:sz w:val="52"/>
          <w:szCs w:val="52"/>
        </w:rPr>
        <w:t>二、本合同书适用于一方当事人委托另一方当事人进行新技术、</w:t>
      </w:r>
      <w:r>
        <w:rPr>
          <w:spacing w:val="8"/>
          <w:sz w:val="52"/>
          <w:szCs w:val="52"/>
        </w:rPr>
        <w:t xml:space="preserve"> </w:t>
      </w:r>
      <w:r>
        <w:rPr>
          <w:b/>
          <w:bCs/>
          <w:spacing w:val="-26"/>
          <w:sz w:val="52"/>
          <w:szCs w:val="52"/>
        </w:rPr>
        <w:t>新产品、新工艺、新材料或者新品种及其系统的研究开发所订</w:t>
      </w:r>
      <w:r>
        <w:rPr>
          <w:b/>
          <w:bCs/>
          <w:spacing w:val="-27"/>
          <w:sz w:val="52"/>
          <w:szCs w:val="52"/>
        </w:rPr>
        <w:t>立的技</w:t>
      </w:r>
      <w:r>
        <w:rPr>
          <w:sz w:val="52"/>
          <w:szCs w:val="52"/>
        </w:rPr>
        <w:t xml:space="preserve">  </w:t>
      </w:r>
      <w:r>
        <w:rPr>
          <w:b/>
          <w:bCs/>
          <w:spacing w:val="-22"/>
          <w:sz w:val="52"/>
          <w:szCs w:val="52"/>
        </w:rPr>
        <w:t>术开发合同。</w:t>
      </w:r>
    </w:p>
    <w:p w14:paraId="143E3135">
      <w:pPr>
        <w:pStyle w:val="2"/>
        <w:spacing w:before="135" w:line="335" w:lineRule="auto"/>
        <w:ind w:left="342" w:right="279" w:firstLine="1028"/>
        <w:jc w:val="both"/>
        <w:rPr>
          <w:sz w:val="52"/>
          <w:szCs w:val="52"/>
        </w:rPr>
      </w:pPr>
      <w:r>
        <w:rPr>
          <w:b/>
          <w:bCs/>
          <w:spacing w:val="-41"/>
          <w:sz w:val="52"/>
          <w:szCs w:val="52"/>
        </w:rPr>
        <w:t>三、签约一方为多个当事人的，可按各自在合同关系中的作用等，</w:t>
      </w:r>
      <w:r>
        <w:rPr>
          <w:sz w:val="52"/>
          <w:szCs w:val="52"/>
        </w:rPr>
        <w:t xml:space="preserve"> </w:t>
      </w:r>
      <w:r>
        <w:rPr>
          <w:b/>
          <w:bCs/>
          <w:spacing w:val="-10"/>
          <w:sz w:val="52"/>
          <w:szCs w:val="52"/>
        </w:rPr>
        <w:t>在“委托方”、“受托方”项下(增页)分别排列</w:t>
      </w:r>
      <w:r>
        <w:rPr>
          <w:b/>
          <w:bCs/>
          <w:spacing w:val="-11"/>
          <w:sz w:val="52"/>
          <w:szCs w:val="52"/>
        </w:rPr>
        <w:t>为共同委托人或共</w:t>
      </w:r>
      <w:r>
        <w:rPr>
          <w:sz w:val="52"/>
          <w:szCs w:val="52"/>
        </w:rPr>
        <w:t xml:space="preserve">  </w:t>
      </w:r>
      <w:r>
        <w:rPr>
          <w:b/>
          <w:bCs/>
          <w:spacing w:val="-32"/>
          <w:sz w:val="52"/>
          <w:szCs w:val="52"/>
        </w:rPr>
        <w:t>同受托人。</w:t>
      </w:r>
    </w:p>
    <w:p w14:paraId="0CB459C2">
      <w:pPr>
        <w:pStyle w:val="2"/>
        <w:spacing w:before="127" w:line="337" w:lineRule="auto"/>
        <w:ind w:left="342" w:right="512" w:firstLine="1028"/>
        <w:rPr>
          <w:sz w:val="52"/>
          <w:szCs w:val="52"/>
        </w:rPr>
      </w:pPr>
      <w:r>
        <w:rPr>
          <w:b/>
          <w:bCs/>
          <w:spacing w:val="-37"/>
          <w:sz w:val="52"/>
          <w:szCs w:val="52"/>
        </w:rPr>
        <w:t>四</w:t>
      </w:r>
      <w:r>
        <w:rPr>
          <w:spacing w:val="-113"/>
          <w:sz w:val="52"/>
          <w:szCs w:val="52"/>
        </w:rPr>
        <w:t xml:space="preserve"> </w:t>
      </w:r>
      <w:r>
        <w:rPr>
          <w:b/>
          <w:bCs/>
          <w:spacing w:val="-37"/>
          <w:sz w:val="52"/>
          <w:szCs w:val="52"/>
        </w:rPr>
        <w:t>、本合同书未尽事项，可由当事人附页另行约</w:t>
      </w:r>
      <w:r>
        <w:rPr>
          <w:b/>
          <w:bCs/>
          <w:spacing w:val="-38"/>
          <w:sz w:val="52"/>
          <w:szCs w:val="52"/>
        </w:rPr>
        <w:t>定，并可作为本</w:t>
      </w:r>
      <w:r>
        <w:rPr>
          <w:sz w:val="52"/>
          <w:szCs w:val="52"/>
        </w:rPr>
        <w:t xml:space="preserve"> </w:t>
      </w:r>
      <w:r>
        <w:rPr>
          <w:b/>
          <w:bCs/>
          <w:spacing w:val="-20"/>
          <w:sz w:val="52"/>
          <w:szCs w:val="52"/>
        </w:rPr>
        <w:t>合同的组成部分。</w:t>
      </w:r>
    </w:p>
    <w:p w14:paraId="603B81D8">
      <w:pPr>
        <w:pStyle w:val="2"/>
        <w:spacing w:before="91" w:line="333" w:lineRule="auto"/>
        <w:ind w:left="342" w:right="466" w:firstLine="1028"/>
      </w:pPr>
      <w:r>
        <w:rPr>
          <w:b/>
          <w:bCs/>
          <w:spacing w:val="-31"/>
          <w:sz w:val="52"/>
          <w:szCs w:val="52"/>
        </w:rPr>
        <w:t>五、当事人使用本合同书时约定无需填写的条款，应在该条款处</w:t>
      </w:r>
      <w:r>
        <w:rPr>
          <w:spacing w:val="17"/>
          <w:sz w:val="52"/>
          <w:szCs w:val="52"/>
        </w:rPr>
        <w:t xml:space="preserve"> </w:t>
      </w:r>
      <w:r>
        <w:rPr>
          <w:b/>
          <w:bCs/>
          <w:spacing w:val="-39"/>
        </w:rPr>
        <w:t>注明“无”等字样。</w:t>
      </w:r>
    </w:p>
    <w:p w14:paraId="66C09005">
      <w:pPr>
        <w:spacing w:line="333" w:lineRule="auto"/>
        <w:sectPr>
          <w:pgSz w:w="22432" w:h="31680"/>
          <w:pgMar w:top="2692" w:right="3364" w:bottom="0" w:left="3364" w:header="0" w:footer="0" w:gutter="0"/>
          <w:cols w:space="720" w:num="1"/>
        </w:sectPr>
      </w:pPr>
    </w:p>
    <w:p w14:paraId="59FF357C">
      <w:pPr>
        <w:spacing w:line="263" w:lineRule="auto"/>
        <w:rPr>
          <w:rFonts w:ascii="Arial"/>
          <w:sz w:val="21"/>
        </w:rPr>
      </w:pPr>
    </w:p>
    <w:p w14:paraId="7500BBFB">
      <w:pPr>
        <w:spacing w:line="263" w:lineRule="auto"/>
        <w:rPr>
          <w:rFonts w:ascii="Arial"/>
          <w:sz w:val="21"/>
        </w:rPr>
      </w:pPr>
    </w:p>
    <w:p w14:paraId="759EB00D">
      <w:pPr>
        <w:spacing w:line="263" w:lineRule="auto"/>
        <w:rPr>
          <w:rFonts w:ascii="Arial"/>
          <w:sz w:val="21"/>
        </w:rPr>
      </w:pPr>
    </w:p>
    <w:p w14:paraId="0D32AEB7">
      <w:pPr>
        <w:spacing w:line="263" w:lineRule="auto"/>
        <w:rPr>
          <w:rFonts w:ascii="Arial"/>
          <w:sz w:val="21"/>
        </w:rPr>
      </w:pPr>
    </w:p>
    <w:p w14:paraId="710C2E7D">
      <w:pPr>
        <w:spacing w:line="263" w:lineRule="auto"/>
        <w:rPr>
          <w:rFonts w:ascii="Arial"/>
          <w:sz w:val="21"/>
        </w:rPr>
      </w:pPr>
    </w:p>
    <w:p w14:paraId="755BCA30">
      <w:pPr>
        <w:spacing w:line="263" w:lineRule="auto"/>
        <w:rPr>
          <w:rFonts w:ascii="Arial"/>
          <w:sz w:val="21"/>
        </w:rPr>
      </w:pPr>
    </w:p>
    <w:p w14:paraId="1C69F3E6">
      <w:pPr>
        <w:spacing w:line="264" w:lineRule="auto"/>
        <w:rPr>
          <w:rFonts w:ascii="Arial"/>
          <w:sz w:val="21"/>
        </w:rPr>
      </w:pPr>
    </w:p>
    <w:p w14:paraId="5167E434">
      <w:pPr>
        <w:spacing w:before="263" w:line="221" w:lineRule="auto"/>
        <w:ind w:left="4791"/>
        <w:rPr>
          <w:rFonts w:hint="eastAsia" w:ascii="黑体" w:hAnsi="黑体" w:eastAsia="黑体" w:cs="黑体"/>
          <w:sz w:val="81"/>
          <w:szCs w:val="81"/>
          <w:lang w:eastAsia="zh-CN"/>
        </w:rPr>
      </w:pPr>
      <w:r>
        <w:rPr>
          <w:rFonts w:hint="eastAsia" w:ascii="黑体" w:hAnsi="黑体" w:eastAsia="黑体" w:cs="黑体"/>
          <w:b/>
          <w:bCs/>
          <w:spacing w:val="51"/>
          <w:sz w:val="81"/>
          <w:szCs w:val="81"/>
          <w:highlight w:val="yellow"/>
          <w:lang w:eastAsia="zh-CN"/>
        </w:rPr>
        <w:t>技术开发(委托)合同</w:t>
      </w:r>
    </w:p>
    <w:p w14:paraId="773D4FF7">
      <w:pPr>
        <w:spacing w:line="274" w:lineRule="auto"/>
        <w:rPr>
          <w:rFonts w:ascii="Arial"/>
          <w:sz w:val="21"/>
        </w:rPr>
      </w:pPr>
    </w:p>
    <w:p w14:paraId="17D9C8ED">
      <w:pPr>
        <w:spacing w:line="275" w:lineRule="auto"/>
        <w:rPr>
          <w:rFonts w:ascii="Arial"/>
          <w:sz w:val="21"/>
        </w:rPr>
      </w:pPr>
    </w:p>
    <w:p w14:paraId="072036AD">
      <w:pPr>
        <w:spacing w:line="275" w:lineRule="auto"/>
        <w:rPr>
          <w:rFonts w:ascii="Arial"/>
          <w:sz w:val="21"/>
        </w:rPr>
      </w:pPr>
    </w:p>
    <w:p w14:paraId="53B86BC4">
      <w:pPr>
        <w:pStyle w:val="2"/>
        <w:spacing w:before="169" w:line="229" w:lineRule="auto"/>
        <w:ind w:left="1539"/>
        <w:rPr>
          <w:sz w:val="52"/>
          <w:szCs w:val="52"/>
        </w:rPr>
      </w:pPr>
      <w:r>
        <w:rPr>
          <w:spacing w:val="55"/>
          <w:position w:val="-1"/>
          <w:sz w:val="52"/>
          <w:szCs w:val="52"/>
        </w:rPr>
        <w:t>委托方(甲方):</w:t>
      </w:r>
      <w:r>
        <w:rPr>
          <w:spacing w:val="107"/>
          <w:position w:val="-1"/>
          <w:sz w:val="52"/>
          <w:szCs w:val="52"/>
        </w:rPr>
        <w:t xml:space="preserve">  </w:t>
      </w:r>
      <w:r>
        <w:rPr>
          <w:spacing w:val="-220"/>
          <w:sz w:val="52"/>
          <w:szCs w:val="52"/>
          <w:u w:val="single" w:color="auto"/>
        </w:rPr>
        <w:t xml:space="preserve"> </w:t>
      </w:r>
      <w:r>
        <w:rPr>
          <w:spacing w:val="55"/>
          <w:sz w:val="52"/>
          <w:szCs w:val="52"/>
          <w:u w:val="single" w:color="auto"/>
        </w:rPr>
        <w:t>浙江顺诊亿医疗科技有限公司</w:t>
      </w:r>
      <w:r>
        <w:rPr>
          <w:sz w:val="52"/>
          <w:szCs w:val="52"/>
          <w:u w:val="single" w:color="auto"/>
        </w:rPr>
        <w:t xml:space="preserve">    </w:t>
      </w:r>
    </w:p>
    <w:p w14:paraId="09B22E95">
      <w:pPr>
        <w:pStyle w:val="2"/>
        <w:spacing w:before="287" w:line="338" w:lineRule="auto"/>
        <w:ind w:left="2043" w:right="144" w:hanging="504"/>
        <w:rPr>
          <w:sz w:val="50"/>
          <w:szCs w:val="50"/>
        </w:rPr>
      </w:pPr>
      <w:r>
        <w:rPr>
          <w:spacing w:val="-55"/>
          <w:sz w:val="50"/>
          <w:szCs w:val="50"/>
        </w:rPr>
        <w:t>住  所</w:t>
      </w:r>
      <w:r>
        <w:rPr>
          <w:spacing w:val="18"/>
          <w:sz w:val="50"/>
          <w:szCs w:val="50"/>
        </w:rPr>
        <w:t xml:space="preserve">  </w:t>
      </w:r>
      <w:r>
        <w:rPr>
          <w:spacing w:val="-55"/>
          <w:sz w:val="50"/>
          <w:szCs w:val="50"/>
        </w:rPr>
        <w:t>地：</w:t>
      </w:r>
      <w:r>
        <w:rPr>
          <w:spacing w:val="-78"/>
          <w:sz w:val="50"/>
          <w:szCs w:val="50"/>
        </w:rPr>
        <w:t xml:space="preserve"> </w:t>
      </w:r>
      <w:r>
        <w:rPr>
          <w:spacing w:val="-218"/>
          <w:sz w:val="50"/>
          <w:szCs w:val="50"/>
          <w:u w:val="single" w:color="auto"/>
        </w:rPr>
        <w:t xml:space="preserve"> </w:t>
      </w:r>
      <w:r>
        <w:rPr>
          <w:spacing w:val="-55"/>
          <w:sz w:val="50"/>
          <w:szCs w:val="50"/>
          <w:u w:val="single" w:color="auto"/>
        </w:rPr>
        <w:t>浙江省嘉兴市嘉善县罗星街道晋阳东路568号11号楼1204室</w:t>
      </w:r>
      <w:r>
        <w:rPr>
          <w:sz w:val="50"/>
          <w:szCs w:val="50"/>
        </w:rPr>
        <w:t xml:space="preserve"> </w:t>
      </w:r>
      <w:r>
        <w:rPr>
          <w:spacing w:val="-8"/>
          <w:sz w:val="50"/>
          <w:szCs w:val="50"/>
        </w:rPr>
        <w:t>法定代表人：</w:t>
      </w:r>
      <w:r>
        <w:rPr>
          <w:sz w:val="50"/>
          <w:szCs w:val="50"/>
          <w:u w:val="single" w:color="auto"/>
        </w:rPr>
        <w:t xml:space="preserve">         </w:t>
      </w:r>
      <w:r>
        <w:rPr>
          <w:spacing w:val="-8"/>
          <w:sz w:val="50"/>
          <w:szCs w:val="50"/>
          <w:u w:val="single" w:color="auto"/>
        </w:rPr>
        <w:t>黄</w:t>
      </w:r>
      <w:r>
        <w:rPr>
          <w:spacing w:val="104"/>
          <w:sz w:val="50"/>
          <w:szCs w:val="50"/>
          <w:u w:val="single" w:color="auto"/>
        </w:rPr>
        <w:t xml:space="preserve"> </w:t>
      </w:r>
      <w:r>
        <w:rPr>
          <w:spacing w:val="-8"/>
          <w:sz w:val="50"/>
          <w:szCs w:val="50"/>
          <w:u w:val="single" w:color="auto"/>
        </w:rPr>
        <w:t>元</w:t>
      </w:r>
      <w:r>
        <w:rPr>
          <w:spacing w:val="89"/>
          <w:sz w:val="50"/>
          <w:szCs w:val="50"/>
          <w:u w:val="single" w:color="auto"/>
        </w:rPr>
        <w:t xml:space="preserve"> </w:t>
      </w:r>
      <w:r>
        <w:rPr>
          <w:spacing w:val="-8"/>
          <w:sz w:val="50"/>
          <w:szCs w:val="50"/>
          <w:u w:val="single" w:color="auto"/>
        </w:rPr>
        <w:t xml:space="preserve">粉                       </w:t>
      </w:r>
      <w:r>
        <w:rPr>
          <w:spacing w:val="-9"/>
          <w:sz w:val="50"/>
          <w:szCs w:val="50"/>
          <w:u w:val="single" w:color="auto"/>
        </w:rPr>
        <w:t xml:space="preserve">  </w:t>
      </w:r>
      <w:r>
        <w:rPr>
          <w:sz w:val="50"/>
          <w:szCs w:val="50"/>
        </w:rPr>
        <w:t xml:space="preserve"> </w:t>
      </w:r>
      <w:r>
        <w:rPr>
          <w:rFonts w:hint="eastAsia"/>
          <w:b/>
          <w:spacing w:val="-10"/>
          <w:sz w:val="50"/>
          <w:szCs w:val="50"/>
          <w:highlight w:val="yellow"/>
          <w:lang w:eastAsia="zh-CN"/>
        </w:rPr>
        <w:t>项目联系人：</w:t>
      </w:r>
      <w:r>
        <w:rPr>
          <w:spacing w:val="26"/>
          <w:sz w:val="50"/>
          <w:szCs w:val="50"/>
          <w:u w:val="single" w:color="auto"/>
        </w:rPr>
        <w:t xml:space="preserve">       </w:t>
      </w:r>
      <w:r>
        <w:rPr>
          <w:spacing w:val="-10"/>
          <w:sz w:val="50"/>
          <w:szCs w:val="50"/>
          <w:u w:val="single" w:color="auto"/>
        </w:rPr>
        <w:t>黄</w:t>
      </w:r>
      <w:r>
        <w:rPr>
          <w:spacing w:val="173"/>
          <w:sz w:val="50"/>
          <w:szCs w:val="50"/>
          <w:u w:val="single" w:color="auto"/>
        </w:rPr>
        <w:t xml:space="preserve"> </w:t>
      </w:r>
      <w:r>
        <w:rPr>
          <w:spacing w:val="-10"/>
          <w:sz w:val="50"/>
          <w:szCs w:val="50"/>
          <w:u w:val="single" w:color="auto"/>
        </w:rPr>
        <w:t>元</w:t>
      </w:r>
      <w:r>
        <w:rPr>
          <w:spacing w:val="164"/>
          <w:sz w:val="50"/>
          <w:szCs w:val="50"/>
          <w:u w:val="single" w:color="auto"/>
        </w:rPr>
        <w:t xml:space="preserve"> </w:t>
      </w:r>
      <w:r>
        <w:rPr>
          <w:spacing w:val="-10"/>
          <w:sz w:val="50"/>
          <w:szCs w:val="50"/>
          <w:u w:val="single" w:color="auto"/>
        </w:rPr>
        <w:t xml:space="preserve">粉                          </w:t>
      </w:r>
      <w:r>
        <w:rPr>
          <w:sz w:val="50"/>
          <w:szCs w:val="50"/>
        </w:rPr>
        <w:t xml:space="preserve"> </w:t>
      </w:r>
      <w:r>
        <w:rPr>
          <w:spacing w:val="-15"/>
          <w:sz w:val="50"/>
          <w:szCs w:val="50"/>
        </w:rPr>
        <w:t>联系方式：</w:t>
      </w:r>
      <w:r>
        <w:rPr>
          <w:sz w:val="50"/>
          <w:szCs w:val="50"/>
          <w:u w:val="single" w:color="auto"/>
        </w:rPr>
        <w:t xml:space="preserve">                                 </w:t>
      </w:r>
    </w:p>
    <w:p w14:paraId="2FCCDF56">
      <w:pPr>
        <w:pStyle w:val="2"/>
        <w:spacing w:before="125" w:line="350" w:lineRule="auto"/>
        <w:ind w:left="2044" w:right="454"/>
        <w:rPr>
          <w:sz w:val="50"/>
          <w:szCs w:val="50"/>
        </w:rPr>
      </w:pPr>
      <w:r>
        <w:rPr>
          <w:spacing w:val="17"/>
          <w:sz w:val="39"/>
          <w:szCs w:val="39"/>
        </w:rPr>
        <w:t>通</w:t>
      </w:r>
      <w:r>
        <w:rPr>
          <w:spacing w:val="-59"/>
          <w:sz w:val="39"/>
          <w:szCs w:val="39"/>
        </w:rPr>
        <w:t xml:space="preserve"> </w:t>
      </w:r>
      <w:r>
        <w:rPr>
          <w:spacing w:val="17"/>
          <w:sz w:val="39"/>
          <w:szCs w:val="39"/>
        </w:rPr>
        <w:t>讯</w:t>
      </w:r>
      <w:r>
        <w:rPr>
          <w:spacing w:val="-51"/>
          <w:sz w:val="39"/>
          <w:szCs w:val="39"/>
        </w:rPr>
        <w:t xml:space="preserve"> </w:t>
      </w:r>
      <w:r>
        <w:rPr>
          <w:spacing w:val="17"/>
          <w:sz w:val="39"/>
          <w:szCs w:val="39"/>
        </w:rPr>
        <w:t>地</w:t>
      </w:r>
      <w:r>
        <w:rPr>
          <w:spacing w:val="-46"/>
          <w:sz w:val="39"/>
          <w:szCs w:val="39"/>
        </w:rPr>
        <w:t xml:space="preserve"> </w:t>
      </w:r>
      <w:r>
        <w:rPr>
          <w:spacing w:val="17"/>
          <w:sz w:val="39"/>
          <w:szCs w:val="39"/>
        </w:rPr>
        <w:t>址 ：</w:t>
      </w:r>
      <w:r>
        <w:rPr>
          <w:spacing w:val="-152"/>
          <w:sz w:val="39"/>
          <w:szCs w:val="39"/>
        </w:rPr>
        <w:t xml:space="preserve"> </w:t>
      </w:r>
      <w:r>
        <w:rPr>
          <w:spacing w:val="-166"/>
          <w:sz w:val="39"/>
          <w:szCs w:val="39"/>
          <w:u w:val="single" w:color="auto"/>
        </w:rPr>
        <w:t xml:space="preserve"> </w:t>
      </w:r>
      <w:r>
        <w:rPr>
          <w:spacing w:val="17"/>
          <w:sz w:val="39"/>
          <w:szCs w:val="39"/>
          <w:u w:val="single" w:color="auto"/>
        </w:rPr>
        <w:t>浙江省嘉兴市嘉善县罗星街道晋阳东路568号1</w:t>
      </w:r>
      <w:r>
        <w:rPr>
          <w:spacing w:val="16"/>
          <w:sz w:val="39"/>
          <w:szCs w:val="39"/>
          <w:u w:val="single" w:color="auto"/>
        </w:rPr>
        <w:t>1号楼1204室</w:t>
      </w:r>
      <w:r>
        <w:rPr>
          <w:sz w:val="39"/>
          <w:szCs w:val="39"/>
        </w:rPr>
        <w:t xml:space="preserve"> </w:t>
      </w:r>
      <w:r>
        <w:rPr>
          <w:spacing w:val="-17"/>
          <w:sz w:val="50"/>
          <w:szCs w:val="50"/>
        </w:rPr>
        <w:t>电</w:t>
      </w:r>
      <w:r>
        <w:rPr>
          <w:spacing w:val="1"/>
          <w:sz w:val="50"/>
          <w:szCs w:val="50"/>
        </w:rPr>
        <w:t xml:space="preserve">    </w:t>
      </w:r>
      <w:r>
        <w:rPr>
          <w:spacing w:val="-17"/>
          <w:sz w:val="50"/>
          <w:szCs w:val="50"/>
        </w:rPr>
        <w:t>话：</w:t>
      </w:r>
      <w:r>
        <w:rPr>
          <w:spacing w:val="-197"/>
          <w:sz w:val="50"/>
          <w:szCs w:val="50"/>
        </w:rPr>
        <w:t xml:space="preserve"> </w:t>
      </w:r>
      <w:r>
        <w:rPr>
          <w:spacing w:val="17"/>
          <w:sz w:val="50"/>
          <w:szCs w:val="50"/>
          <w:u w:val="single" w:color="auto"/>
        </w:rPr>
        <w:t xml:space="preserve">              </w:t>
      </w:r>
      <w:r>
        <w:rPr>
          <w:spacing w:val="-17"/>
          <w:sz w:val="50"/>
          <w:szCs w:val="50"/>
        </w:rPr>
        <w:t>传  真：</w:t>
      </w:r>
      <w:r>
        <w:rPr>
          <w:spacing w:val="10"/>
          <w:sz w:val="50"/>
          <w:szCs w:val="50"/>
          <w:u w:val="single" w:color="auto"/>
        </w:rPr>
        <w:t xml:space="preserve">                  </w:t>
      </w:r>
      <w:r>
        <w:rPr>
          <w:spacing w:val="6"/>
          <w:sz w:val="50"/>
          <w:szCs w:val="50"/>
        </w:rPr>
        <w:t xml:space="preserve">  </w:t>
      </w:r>
      <w:r>
        <w:rPr>
          <w:spacing w:val="-20"/>
          <w:sz w:val="50"/>
          <w:szCs w:val="50"/>
        </w:rPr>
        <w:t>电子信箱</w:t>
      </w:r>
      <w:r>
        <w:rPr>
          <w:sz w:val="50"/>
          <w:szCs w:val="50"/>
          <w:u w:val="single" w:color="auto"/>
        </w:rPr>
        <w:t xml:space="preserve">                                 </w:t>
      </w:r>
    </w:p>
    <w:p w14:paraId="4D50D7BC">
      <w:pPr>
        <w:pStyle w:val="2"/>
        <w:spacing w:line="312" w:lineRule="auto"/>
        <w:ind w:left="2043" w:right="230" w:hanging="504"/>
        <w:rPr>
          <w:sz w:val="56"/>
          <w:szCs w:val="56"/>
        </w:rPr>
      </w:pPr>
      <w:r>
        <w:rPr>
          <w:rFonts w:hint="eastAsia"/>
          <w:b/>
          <w:spacing w:val="20"/>
          <w:position w:val="-3"/>
          <w:sz w:val="50"/>
          <w:szCs w:val="50"/>
          <w:highlight w:val="yellow"/>
          <w:lang w:eastAsia="zh-CN"/>
        </w:rPr>
        <w:t>受托方(乙方):</w:t>
      </w:r>
      <w:r>
        <w:rPr>
          <w:spacing w:val="20"/>
          <w:position w:val="-3"/>
          <w:sz w:val="50"/>
          <w:szCs w:val="50"/>
        </w:rPr>
        <w:t xml:space="preserve"> </w:t>
      </w:r>
      <w:r>
        <w:rPr>
          <w:spacing w:val="20"/>
          <w:position w:val="5"/>
          <w:u w:val="single" w:color="auto"/>
        </w:rPr>
        <w:t xml:space="preserve">      海</w:t>
      </w:r>
      <w:r>
        <w:rPr>
          <w:spacing w:val="87"/>
          <w:position w:val="5"/>
          <w:u w:val="single" w:color="auto"/>
        </w:rPr>
        <w:t xml:space="preserve"> </w:t>
      </w:r>
      <w:r>
        <w:rPr>
          <w:spacing w:val="20"/>
          <w:position w:val="5"/>
          <w:u w:val="single" w:color="auto"/>
        </w:rPr>
        <w:t>南</w:t>
      </w:r>
      <w:r>
        <w:rPr>
          <w:spacing w:val="68"/>
          <w:position w:val="5"/>
          <w:u w:val="single" w:color="auto"/>
        </w:rPr>
        <w:t xml:space="preserve"> </w:t>
      </w:r>
      <w:r>
        <w:rPr>
          <w:spacing w:val="20"/>
          <w:position w:val="5"/>
          <w:u w:val="single" w:color="auto"/>
        </w:rPr>
        <w:t>大</w:t>
      </w:r>
      <w:r>
        <w:rPr>
          <w:spacing w:val="85"/>
          <w:position w:val="5"/>
          <w:u w:val="single" w:color="auto"/>
        </w:rPr>
        <w:t xml:space="preserve"> </w:t>
      </w:r>
      <w:r>
        <w:rPr>
          <w:spacing w:val="20"/>
          <w:position w:val="5"/>
          <w:u w:val="single" w:color="auto"/>
        </w:rPr>
        <w:t xml:space="preserve">学            </w:t>
      </w:r>
      <w:r>
        <w:rPr>
          <w:spacing w:val="19"/>
          <w:position w:val="5"/>
          <w:u w:val="single" w:color="auto"/>
        </w:rPr>
        <w:t xml:space="preserve">      </w:t>
      </w:r>
      <w:r>
        <w:rPr>
          <w:position w:val="5"/>
        </w:rPr>
        <w:t xml:space="preserve"> </w:t>
      </w:r>
      <w:r>
        <w:rPr>
          <w:spacing w:val="-32"/>
          <w:position w:val="-1"/>
        </w:rPr>
        <w:t>住  所  地：</w:t>
      </w:r>
      <w:r>
        <w:rPr>
          <w:spacing w:val="34"/>
          <w:sz w:val="50"/>
          <w:szCs w:val="50"/>
          <w:u w:val="single" w:color="auto"/>
        </w:rPr>
        <w:t xml:space="preserve">   </w:t>
      </w:r>
      <w:r>
        <w:rPr>
          <w:spacing w:val="-32"/>
          <w:sz w:val="50"/>
          <w:szCs w:val="50"/>
          <w:u w:val="single" w:color="auto"/>
        </w:rPr>
        <w:t>海 口 市 美 兰 区</w:t>
      </w:r>
      <w:r>
        <w:rPr>
          <w:spacing w:val="-51"/>
          <w:sz w:val="50"/>
          <w:szCs w:val="50"/>
          <w:u w:val="single" w:color="auto"/>
        </w:rPr>
        <w:t xml:space="preserve"> </w:t>
      </w:r>
      <w:r>
        <w:rPr>
          <w:spacing w:val="-32"/>
          <w:sz w:val="50"/>
          <w:szCs w:val="50"/>
          <w:u w:val="single" w:color="auto"/>
        </w:rPr>
        <w:t>人 民 大</w:t>
      </w:r>
      <w:r>
        <w:rPr>
          <w:spacing w:val="-59"/>
          <w:sz w:val="50"/>
          <w:szCs w:val="50"/>
          <w:u w:val="single" w:color="auto"/>
        </w:rPr>
        <w:t xml:space="preserve"> </w:t>
      </w:r>
      <w:r>
        <w:rPr>
          <w:spacing w:val="-32"/>
          <w:sz w:val="50"/>
          <w:szCs w:val="50"/>
          <w:u w:val="single" w:color="auto"/>
        </w:rPr>
        <w:t>道</w:t>
      </w:r>
      <w:r>
        <w:rPr>
          <w:spacing w:val="-67"/>
          <w:sz w:val="50"/>
          <w:szCs w:val="50"/>
          <w:u w:val="single" w:color="auto"/>
        </w:rPr>
        <w:t xml:space="preserve"> </w:t>
      </w:r>
      <w:r>
        <w:rPr>
          <w:spacing w:val="-32"/>
          <w:sz w:val="50"/>
          <w:szCs w:val="50"/>
          <w:u w:val="single" w:color="auto"/>
        </w:rPr>
        <w:t>5</w:t>
      </w:r>
      <w:r>
        <w:rPr>
          <w:spacing w:val="-75"/>
          <w:sz w:val="50"/>
          <w:szCs w:val="50"/>
          <w:u w:val="single" w:color="auto"/>
        </w:rPr>
        <w:t xml:space="preserve"> </w:t>
      </w:r>
      <w:r>
        <w:rPr>
          <w:spacing w:val="-32"/>
          <w:sz w:val="50"/>
          <w:szCs w:val="50"/>
          <w:u w:val="single" w:color="auto"/>
        </w:rPr>
        <w:t>8</w:t>
      </w:r>
      <w:r>
        <w:rPr>
          <w:spacing w:val="-48"/>
          <w:sz w:val="50"/>
          <w:szCs w:val="50"/>
          <w:u w:val="single" w:color="auto"/>
        </w:rPr>
        <w:t xml:space="preserve"> </w:t>
      </w:r>
      <w:r>
        <w:rPr>
          <w:spacing w:val="-32"/>
          <w:sz w:val="50"/>
          <w:szCs w:val="50"/>
          <w:u w:val="single" w:color="auto"/>
        </w:rPr>
        <w:t xml:space="preserve">号    </w:t>
      </w:r>
      <w:r>
        <w:rPr>
          <w:spacing w:val="-33"/>
          <w:sz w:val="50"/>
          <w:szCs w:val="50"/>
          <w:u w:val="single" w:color="auto"/>
        </w:rPr>
        <w:t xml:space="preserve">   </w:t>
      </w:r>
      <w:r>
        <w:rPr>
          <w:sz w:val="50"/>
          <w:szCs w:val="50"/>
        </w:rPr>
        <w:t xml:space="preserve"> </w:t>
      </w:r>
      <w:r>
        <w:rPr>
          <w:spacing w:val="-8"/>
          <w:sz w:val="50"/>
          <w:szCs w:val="50"/>
        </w:rPr>
        <w:t>法定代表人：</w:t>
      </w:r>
      <w:r>
        <w:rPr>
          <w:spacing w:val="-173"/>
          <w:sz w:val="50"/>
          <w:szCs w:val="50"/>
        </w:rPr>
        <w:t xml:space="preserve"> </w:t>
      </w:r>
      <w:r>
        <w:rPr>
          <w:spacing w:val="3"/>
          <w:sz w:val="50"/>
          <w:szCs w:val="50"/>
          <w:u w:val="single" w:color="auto"/>
        </w:rPr>
        <w:t xml:space="preserve">          </w:t>
      </w:r>
      <w:r>
        <w:rPr>
          <w:spacing w:val="-8"/>
          <w:sz w:val="50"/>
          <w:szCs w:val="50"/>
          <w:u w:val="single" w:color="auto"/>
        </w:rPr>
        <w:t>骆</w:t>
      </w:r>
      <w:r>
        <w:rPr>
          <w:spacing w:val="162"/>
          <w:sz w:val="50"/>
          <w:szCs w:val="50"/>
          <w:u w:val="single" w:color="auto"/>
        </w:rPr>
        <w:t xml:space="preserve"> </w:t>
      </w:r>
      <w:r>
        <w:rPr>
          <w:spacing w:val="-8"/>
          <w:sz w:val="50"/>
          <w:szCs w:val="50"/>
          <w:u w:val="single" w:color="auto"/>
        </w:rPr>
        <w:t>清</w:t>
      </w:r>
      <w:r>
        <w:rPr>
          <w:spacing w:val="156"/>
          <w:sz w:val="50"/>
          <w:szCs w:val="50"/>
          <w:u w:val="single" w:color="auto"/>
        </w:rPr>
        <w:t xml:space="preserve"> </w:t>
      </w:r>
      <w:r>
        <w:rPr>
          <w:spacing w:val="-8"/>
          <w:sz w:val="50"/>
          <w:szCs w:val="50"/>
          <w:u w:val="single" w:color="auto"/>
        </w:rPr>
        <w:t xml:space="preserve">铭                       </w:t>
      </w:r>
      <w:r>
        <w:rPr>
          <w:sz w:val="50"/>
          <w:szCs w:val="50"/>
        </w:rPr>
        <w:t xml:space="preserve"> </w:t>
      </w:r>
      <w:r>
        <w:rPr>
          <w:rFonts w:hint="eastAsia"/>
          <w:b/>
          <w:spacing w:val="-17"/>
          <w:sz w:val="52"/>
          <w:szCs w:val="52"/>
          <w:highlight w:val="yellow"/>
          <w:lang w:eastAsia="zh-CN"/>
        </w:rPr>
        <w:t>项目联系人：</w:t>
      </w:r>
      <w:r>
        <w:rPr>
          <w:spacing w:val="-191"/>
          <w:sz w:val="52"/>
          <w:szCs w:val="52"/>
        </w:rPr>
        <w:t xml:space="preserve"> </w:t>
      </w:r>
      <w:r>
        <w:rPr>
          <w:spacing w:val="-17"/>
          <w:sz w:val="56"/>
          <w:szCs w:val="56"/>
          <w:u w:val="single" w:color="auto"/>
        </w:rPr>
        <w:t xml:space="preserve">            张</w:t>
      </w:r>
      <w:r>
        <w:rPr>
          <w:spacing w:val="114"/>
          <w:sz w:val="56"/>
          <w:szCs w:val="56"/>
          <w:u w:val="single" w:color="auto"/>
        </w:rPr>
        <w:t xml:space="preserve"> </w:t>
      </w:r>
      <w:r>
        <w:rPr>
          <w:spacing w:val="-17"/>
          <w:sz w:val="56"/>
          <w:szCs w:val="56"/>
          <w:u w:val="single" w:color="auto"/>
        </w:rPr>
        <w:t>辉</w:t>
      </w:r>
      <w:r>
        <w:rPr>
          <w:sz w:val="56"/>
          <w:szCs w:val="56"/>
          <w:u w:val="single" w:color="auto"/>
        </w:rPr>
        <w:t xml:space="preserve">                   </w:t>
      </w:r>
    </w:p>
    <w:p w14:paraId="7C5CDA16">
      <w:pPr>
        <w:pStyle w:val="2"/>
        <w:spacing w:before="144" w:line="225" w:lineRule="auto"/>
        <w:ind w:left="2044"/>
        <w:rPr>
          <w:rFonts w:ascii="Times New Roman" w:hAnsi="Times New Roman" w:eastAsia="Times New Roman" w:cs="Times New Roman"/>
          <w:sz w:val="50"/>
          <w:szCs w:val="50"/>
        </w:rPr>
      </w:pPr>
      <w:r>
        <w:rPr>
          <w:spacing w:val="-6"/>
          <w:sz w:val="52"/>
          <w:szCs w:val="52"/>
        </w:rPr>
        <w:t>联系方式：</w:t>
      </w:r>
      <w:r>
        <w:rPr>
          <w:rFonts w:ascii="Times New Roman" w:hAnsi="Times New Roman" w:eastAsia="Times New Roman" w:cs="Times New Roman"/>
          <w:spacing w:val="-6"/>
          <w:sz w:val="50"/>
          <w:szCs w:val="50"/>
          <w:u w:val="single" w:color="auto"/>
        </w:rPr>
        <w:t xml:space="preserve">                     13925183735                                </w:t>
      </w:r>
      <w:r>
        <w:rPr>
          <w:rFonts w:ascii="Times New Roman" w:hAnsi="Times New Roman" w:eastAsia="Times New Roman" w:cs="Times New Roman"/>
          <w:spacing w:val="-7"/>
          <w:sz w:val="50"/>
          <w:szCs w:val="50"/>
          <w:u w:val="single" w:color="auto"/>
        </w:rPr>
        <w:t xml:space="preserve">          </w:t>
      </w:r>
    </w:p>
    <w:p w14:paraId="1D06D552">
      <w:pPr>
        <w:pStyle w:val="2"/>
        <w:spacing w:before="241" w:line="328" w:lineRule="auto"/>
        <w:ind w:left="2044" w:right="382"/>
        <w:rPr>
          <w:sz w:val="47"/>
          <w:szCs w:val="47"/>
        </w:rPr>
      </w:pPr>
      <w:r>
        <w:rPr>
          <w:rFonts w:hint="eastAsia"/>
          <w:b/>
          <w:spacing w:val="-6"/>
          <w:sz w:val="50"/>
          <w:szCs w:val="50"/>
          <w:highlight w:val="yellow"/>
          <w:lang w:eastAsia="zh-CN"/>
        </w:rPr>
        <w:t>通讯地址：</w:t>
      </w:r>
      <w:r>
        <w:rPr>
          <w:spacing w:val="177"/>
          <w:u w:val="single" w:color="auto"/>
        </w:rPr>
        <w:t xml:space="preserve"> </w:t>
      </w:r>
      <w:r>
        <w:rPr>
          <w:spacing w:val="99"/>
          <w:u w:val="single" w:color="auto"/>
        </w:rPr>
        <w:t xml:space="preserve">海口市美兰区人民大道58号       </w:t>
      </w:r>
      <w:r>
        <w:t xml:space="preserve"> </w:t>
      </w:r>
      <w:r>
        <w:rPr>
          <w:spacing w:val="-17"/>
          <w:position w:val="-1"/>
          <w:sz w:val="50"/>
          <w:szCs w:val="50"/>
        </w:rPr>
        <w:t>电</w:t>
      </w:r>
      <w:r>
        <w:rPr>
          <w:spacing w:val="12"/>
          <w:position w:val="-1"/>
          <w:sz w:val="50"/>
          <w:szCs w:val="50"/>
        </w:rPr>
        <w:t xml:space="preserve">    </w:t>
      </w:r>
      <w:r>
        <w:rPr>
          <w:spacing w:val="-17"/>
          <w:position w:val="-1"/>
          <w:sz w:val="50"/>
          <w:szCs w:val="50"/>
        </w:rPr>
        <w:t>话：</w:t>
      </w:r>
      <w:r>
        <w:rPr>
          <w:spacing w:val="5"/>
          <w:position w:val="-1"/>
          <w:sz w:val="50"/>
          <w:szCs w:val="50"/>
          <w:u w:val="single" w:color="auto"/>
        </w:rPr>
        <w:t xml:space="preserve">      </w:t>
      </w:r>
      <w:r>
        <w:rPr>
          <w:spacing w:val="-17"/>
          <w:position w:val="2"/>
          <w:sz w:val="47"/>
          <w:szCs w:val="47"/>
        </w:rPr>
        <w:t>传</w:t>
      </w:r>
      <w:r>
        <w:rPr>
          <w:spacing w:val="12"/>
          <w:position w:val="2"/>
          <w:sz w:val="47"/>
          <w:szCs w:val="47"/>
        </w:rPr>
        <w:t xml:space="preserve">   </w:t>
      </w:r>
      <w:r>
        <w:rPr>
          <w:spacing w:val="-17"/>
          <w:position w:val="2"/>
          <w:sz w:val="47"/>
          <w:szCs w:val="47"/>
        </w:rPr>
        <w:t>真：</w:t>
      </w:r>
      <w:r>
        <w:rPr>
          <w:spacing w:val="-169"/>
          <w:position w:val="2"/>
          <w:sz w:val="47"/>
          <w:szCs w:val="47"/>
        </w:rPr>
        <w:t xml:space="preserve"> </w:t>
      </w:r>
      <w:r>
        <w:rPr>
          <w:position w:val="2"/>
          <w:sz w:val="47"/>
          <w:szCs w:val="47"/>
          <w:u w:val="single" w:color="auto"/>
        </w:rPr>
        <w:t xml:space="preserve">                  </w:t>
      </w:r>
    </w:p>
    <w:p w14:paraId="18AD8158">
      <w:pPr>
        <w:pStyle w:val="2"/>
        <w:spacing w:before="86" w:line="223" w:lineRule="auto"/>
        <w:ind w:left="2051"/>
        <w:rPr>
          <w:sz w:val="50"/>
          <w:szCs w:val="50"/>
        </w:rPr>
      </w:pPr>
      <w:r>
        <w:rPr>
          <w:rFonts w:hint="eastAsia"/>
          <w:b/>
          <w:bCs/>
          <w:spacing w:val="-12"/>
          <w:sz w:val="50"/>
          <w:szCs w:val="50"/>
          <w:highlight w:val="yellow"/>
          <w:lang w:eastAsia="zh-CN"/>
        </w:rPr>
        <w:t>电子信箱：</w:t>
      </w:r>
      <w:r>
        <w:rPr>
          <w:spacing w:val="-229"/>
          <w:sz w:val="50"/>
          <w:szCs w:val="50"/>
        </w:rPr>
        <w:t xml:space="preserve"> </w:t>
      </w:r>
      <w:r>
        <w:rPr>
          <w:sz w:val="50"/>
          <w:szCs w:val="50"/>
          <w:u w:val="single" w:color="auto"/>
        </w:rPr>
        <w:t xml:space="preserve">                          </w:t>
      </w:r>
    </w:p>
    <w:p w14:paraId="084CF2C9">
      <w:pPr>
        <w:spacing w:line="256" w:lineRule="auto"/>
        <w:rPr>
          <w:rFonts w:ascii="Arial"/>
          <w:sz w:val="21"/>
        </w:rPr>
      </w:pPr>
    </w:p>
    <w:p w14:paraId="01BF27A4">
      <w:pPr>
        <w:spacing w:line="256" w:lineRule="auto"/>
        <w:rPr>
          <w:rFonts w:ascii="Arial"/>
          <w:sz w:val="21"/>
        </w:rPr>
      </w:pPr>
    </w:p>
    <w:p w14:paraId="4A170974">
      <w:pPr>
        <w:spacing w:line="256" w:lineRule="auto"/>
        <w:rPr>
          <w:rFonts w:ascii="Arial"/>
          <w:sz w:val="21"/>
        </w:rPr>
      </w:pPr>
    </w:p>
    <w:p w14:paraId="4F7A912F">
      <w:pPr>
        <w:spacing w:line="256" w:lineRule="auto"/>
        <w:rPr>
          <w:rFonts w:ascii="Arial"/>
          <w:sz w:val="21"/>
        </w:rPr>
      </w:pPr>
    </w:p>
    <w:p w14:paraId="5B910F28">
      <w:pPr>
        <w:spacing w:line="257" w:lineRule="auto"/>
        <w:rPr>
          <w:rFonts w:ascii="Arial"/>
          <w:sz w:val="21"/>
        </w:rPr>
      </w:pPr>
    </w:p>
    <w:p w14:paraId="6EAB12AA">
      <w:pPr>
        <w:spacing w:line="257" w:lineRule="auto"/>
        <w:rPr>
          <w:rFonts w:ascii="Arial"/>
          <w:sz w:val="21"/>
        </w:rPr>
      </w:pPr>
    </w:p>
    <w:p w14:paraId="765F7ECD">
      <w:pPr>
        <w:spacing w:line="257" w:lineRule="auto"/>
        <w:rPr>
          <w:rFonts w:ascii="Arial"/>
          <w:sz w:val="21"/>
        </w:rPr>
      </w:pPr>
    </w:p>
    <w:p w14:paraId="0839FACD">
      <w:pPr>
        <w:spacing w:line="257" w:lineRule="auto"/>
        <w:rPr>
          <w:rFonts w:ascii="Arial"/>
          <w:sz w:val="21"/>
        </w:rPr>
      </w:pPr>
    </w:p>
    <w:p w14:paraId="1E6C52A1">
      <w:pPr>
        <w:pStyle w:val="2"/>
        <w:spacing w:before="163" w:line="341" w:lineRule="auto"/>
        <w:ind w:left="554" w:right="129" w:firstLine="984"/>
        <w:jc w:val="both"/>
        <w:rPr>
          <w:sz w:val="50"/>
          <w:szCs w:val="50"/>
        </w:rPr>
      </w:pPr>
      <w:r>
        <w:rPr>
          <w:rFonts w:hint="eastAsia"/>
          <w:b/>
          <w:spacing w:val="3"/>
          <w:sz w:val="50"/>
          <w:szCs w:val="50"/>
          <w:highlight w:val="yellow"/>
          <w:lang w:eastAsia="zh-CN"/>
        </w:rPr>
        <w:t>本合同甲方委托乙方研究开发</w:t>
      </w:r>
      <w:r>
        <w:rPr>
          <w:spacing w:val="3"/>
          <w:sz w:val="50"/>
          <w:szCs w:val="50"/>
          <w:u w:val="single" w:color="auto"/>
        </w:rPr>
        <w:t xml:space="preserve"> 人体情绪和</w:t>
      </w:r>
      <w:r>
        <w:rPr>
          <w:spacing w:val="2"/>
          <w:sz w:val="50"/>
          <w:szCs w:val="50"/>
          <w:u w:val="single" w:color="auto"/>
        </w:rPr>
        <w:t>睡眠健康提升精油产</w:t>
      </w:r>
      <w:r>
        <w:rPr>
          <w:sz w:val="50"/>
          <w:szCs w:val="50"/>
        </w:rPr>
        <w:t xml:space="preserve"> </w:t>
      </w:r>
      <w:r>
        <w:rPr>
          <w:spacing w:val="1"/>
          <w:sz w:val="50"/>
          <w:szCs w:val="50"/>
          <w:u w:val="single" w:color="auto"/>
        </w:rPr>
        <w:t>品的开发</w:t>
      </w:r>
      <w:r>
        <w:rPr>
          <w:spacing w:val="-49"/>
          <w:sz w:val="50"/>
          <w:szCs w:val="50"/>
        </w:rPr>
        <w:t xml:space="preserve"> </w:t>
      </w:r>
      <w:r>
        <w:rPr>
          <w:spacing w:val="1"/>
          <w:sz w:val="50"/>
          <w:szCs w:val="50"/>
        </w:rPr>
        <w:t>项目，并支付研究开发经费和报酬，乙方接受</w:t>
      </w:r>
      <w:r>
        <w:rPr>
          <w:sz w:val="50"/>
          <w:szCs w:val="50"/>
        </w:rPr>
        <w:t xml:space="preserve">委托并进行  </w:t>
      </w:r>
      <w:r>
        <w:rPr>
          <w:spacing w:val="-7"/>
          <w:sz w:val="50"/>
          <w:szCs w:val="50"/>
        </w:rPr>
        <w:t>此项研究开发工作。双方经过平等协商，在真实、充分地表达各自意</w:t>
      </w:r>
      <w:r>
        <w:rPr>
          <w:spacing w:val="11"/>
          <w:sz w:val="50"/>
          <w:szCs w:val="50"/>
        </w:rPr>
        <w:t xml:space="preserve"> </w:t>
      </w:r>
      <w:r>
        <w:rPr>
          <w:spacing w:val="-16"/>
          <w:sz w:val="50"/>
          <w:szCs w:val="50"/>
        </w:rPr>
        <w:t>愿的基础上，根据《中华人民共和国合同法》的规定，达成如下协议，</w:t>
      </w:r>
      <w:r>
        <w:rPr>
          <w:spacing w:val="5"/>
          <w:sz w:val="50"/>
          <w:szCs w:val="50"/>
        </w:rPr>
        <w:t xml:space="preserve"> </w:t>
      </w:r>
      <w:r>
        <w:rPr>
          <w:spacing w:val="-16"/>
          <w:sz w:val="50"/>
          <w:szCs w:val="50"/>
        </w:rPr>
        <w:t>并由双方共同恪守。</w:t>
      </w:r>
    </w:p>
    <w:p w14:paraId="7C77F762">
      <w:pPr>
        <w:spacing w:line="341" w:lineRule="auto"/>
        <w:rPr>
          <w:sz w:val="50"/>
          <w:szCs w:val="50"/>
        </w:rPr>
        <w:sectPr>
          <w:footerReference r:id="rId5" w:type="default"/>
          <w:pgSz w:w="22422" w:h="31680"/>
          <w:pgMar w:top="2692" w:right="3363" w:bottom="2388" w:left="3363" w:header="0" w:footer="2153" w:gutter="0"/>
          <w:cols w:space="720" w:num="1"/>
        </w:sectPr>
      </w:pPr>
    </w:p>
    <w:p w14:paraId="5E010F44">
      <w:pPr>
        <w:spacing w:line="295" w:lineRule="auto"/>
        <w:rPr>
          <w:rFonts w:ascii="Arial"/>
          <w:sz w:val="21"/>
        </w:rPr>
      </w:pPr>
    </w:p>
    <w:p w14:paraId="0B08CBE1">
      <w:pPr>
        <w:spacing w:before="172" w:line="225" w:lineRule="auto"/>
        <w:ind w:left="1039"/>
        <w:rPr>
          <w:rFonts w:ascii="宋体" w:hAnsi="宋体" w:eastAsia="宋体" w:cs="宋体"/>
          <w:sz w:val="53"/>
          <w:szCs w:val="53"/>
        </w:rPr>
      </w:pPr>
      <w:r>
        <w:rPr>
          <w:rFonts w:ascii="黑体" w:hAnsi="黑体" w:eastAsia="黑体" w:cs="黑体"/>
          <w:spacing w:val="-18"/>
          <w:sz w:val="53"/>
          <w:szCs w:val="53"/>
        </w:rPr>
        <w:t>第一条</w:t>
      </w:r>
      <w:r>
        <w:rPr>
          <w:rFonts w:ascii="黑体" w:hAnsi="黑体" w:eastAsia="黑体" w:cs="黑体"/>
          <w:spacing w:val="176"/>
          <w:sz w:val="53"/>
          <w:szCs w:val="53"/>
        </w:rPr>
        <w:t xml:space="preserve"> </w:t>
      </w:r>
      <w:r>
        <w:rPr>
          <w:rFonts w:ascii="宋体" w:hAnsi="宋体" w:eastAsia="宋体" w:cs="宋体"/>
          <w:spacing w:val="-18"/>
          <w:sz w:val="53"/>
          <w:szCs w:val="53"/>
        </w:rPr>
        <w:t>本合同研究开发项目的要求如下：</w:t>
      </w:r>
    </w:p>
    <w:p w14:paraId="5843DC6C">
      <w:pPr>
        <w:pStyle w:val="2"/>
        <w:spacing w:before="227" w:line="317" w:lineRule="auto"/>
        <w:ind w:left="50" w:right="240" w:firstLine="1098"/>
        <w:rPr>
          <w:sz w:val="51"/>
          <w:szCs w:val="51"/>
        </w:rPr>
      </w:pPr>
      <w:r>
        <w:rPr>
          <w:rFonts w:ascii="Times New Roman" w:hAnsi="Times New Roman" w:eastAsia="Times New Roman" w:cs="Times New Roman"/>
          <w:spacing w:val="-4"/>
          <w:position w:val="6"/>
          <w:sz w:val="55"/>
          <w:szCs w:val="55"/>
        </w:rPr>
        <w:t>1</w:t>
      </w:r>
      <w:r>
        <w:rPr>
          <w:spacing w:val="-4"/>
          <w:position w:val="6"/>
          <w:sz w:val="55"/>
          <w:szCs w:val="55"/>
        </w:rPr>
        <w:t>.技术目标：</w:t>
      </w:r>
      <w:r>
        <w:rPr>
          <w:spacing w:val="-152"/>
          <w:position w:val="6"/>
          <w:sz w:val="55"/>
          <w:szCs w:val="55"/>
        </w:rPr>
        <w:t xml:space="preserve"> </w:t>
      </w:r>
      <w:r>
        <w:rPr>
          <w:spacing w:val="-223"/>
          <w:position w:val="-2"/>
          <w:sz w:val="51"/>
          <w:szCs w:val="51"/>
          <w:u w:val="single" w:color="auto"/>
        </w:rPr>
        <w:t xml:space="preserve"> </w:t>
      </w:r>
      <w:r>
        <w:rPr>
          <w:spacing w:val="-4"/>
          <w:position w:val="-2"/>
          <w:sz w:val="51"/>
          <w:szCs w:val="51"/>
          <w:u w:val="single" w:color="auto"/>
        </w:rPr>
        <w:t>针对当前由于社会和生活压力</w:t>
      </w:r>
      <w:r>
        <w:rPr>
          <w:spacing w:val="-5"/>
          <w:position w:val="-2"/>
          <w:sz w:val="51"/>
          <w:szCs w:val="51"/>
          <w:u w:val="single" w:color="auto"/>
        </w:rPr>
        <w:t>导致的大量人群的</w:t>
      </w:r>
      <w:r>
        <w:rPr>
          <w:position w:val="-2"/>
          <w:sz w:val="51"/>
          <w:szCs w:val="51"/>
        </w:rPr>
        <w:t xml:space="preserve"> </w:t>
      </w:r>
      <w:r>
        <w:rPr>
          <w:spacing w:val="1"/>
          <w:sz w:val="51"/>
          <w:szCs w:val="51"/>
          <w:u w:val="single" w:color="auto"/>
        </w:rPr>
        <w:t>情绪压抑和睡眠质量低下现状，基于海南大学省级研究中心(海南热</w:t>
      </w:r>
      <w:r>
        <w:rPr>
          <w:spacing w:val="2"/>
          <w:sz w:val="51"/>
          <w:szCs w:val="51"/>
        </w:rPr>
        <w:t xml:space="preserve"> </w:t>
      </w:r>
      <w:r>
        <w:rPr>
          <w:spacing w:val="1"/>
          <w:sz w:val="51"/>
          <w:szCs w:val="51"/>
          <w:u w:val="single" w:color="auto"/>
        </w:rPr>
        <w:t>带雨林森林康养国际研究中心)前期开发的能改善人体情绪和睡眠质</w:t>
      </w:r>
      <w:r>
        <w:rPr>
          <w:spacing w:val="8"/>
          <w:sz w:val="51"/>
          <w:szCs w:val="51"/>
        </w:rPr>
        <w:t xml:space="preserve"> </w:t>
      </w:r>
      <w:r>
        <w:rPr>
          <w:spacing w:val="-30"/>
          <w:sz w:val="55"/>
          <w:szCs w:val="55"/>
          <w:u w:val="single" w:color="auto"/>
        </w:rPr>
        <w:t>量的植物(沉香、薰衣草、芳樟、檀香和茉莉等)精油提取和混合精</w:t>
      </w:r>
      <w:r>
        <w:rPr>
          <w:spacing w:val="15"/>
          <w:sz w:val="55"/>
          <w:szCs w:val="55"/>
        </w:rPr>
        <w:t xml:space="preserve"> </w:t>
      </w:r>
      <w:r>
        <w:rPr>
          <w:spacing w:val="-10"/>
          <w:sz w:val="53"/>
          <w:szCs w:val="53"/>
          <w:u w:val="single" w:color="auto"/>
        </w:rPr>
        <w:t>油调香技术，研发能够改善人体情绪的稳定度高且100%纯植物情绪</w:t>
      </w:r>
      <w:r>
        <w:rPr>
          <w:spacing w:val="11"/>
          <w:sz w:val="53"/>
          <w:szCs w:val="53"/>
        </w:rPr>
        <w:t xml:space="preserve"> </w:t>
      </w:r>
      <w:r>
        <w:rPr>
          <w:spacing w:val="-12"/>
          <w:sz w:val="53"/>
          <w:szCs w:val="53"/>
          <w:u w:val="single" w:color="auto"/>
        </w:rPr>
        <w:t>精油产品一套；研发能够改善人体睡眠质量的稳定度高且100%纯植</w:t>
      </w:r>
      <w:r>
        <w:rPr>
          <w:sz w:val="53"/>
          <w:szCs w:val="53"/>
        </w:rPr>
        <w:t xml:space="preserve"> </w:t>
      </w:r>
      <w:r>
        <w:rPr>
          <w:spacing w:val="-30"/>
          <w:sz w:val="53"/>
          <w:szCs w:val="53"/>
          <w:u w:val="single" w:color="auto"/>
        </w:rPr>
        <w:t>物助眠精油产品一套；科学精准提供研发的情绪精油和助眠精油产品</w:t>
      </w:r>
      <w:r>
        <w:rPr>
          <w:spacing w:val="3"/>
          <w:sz w:val="53"/>
          <w:szCs w:val="53"/>
        </w:rPr>
        <w:t xml:space="preserve"> </w:t>
      </w:r>
      <w:r>
        <w:rPr>
          <w:spacing w:val="-3"/>
          <w:sz w:val="51"/>
          <w:szCs w:val="51"/>
          <w:u w:val="single" w:color="auto"/>
        </w:rPr>
        <w:t>对人体情绪和睡眠健康提升影响的评估报告一份。</w:t>
      </w:r>
    </w:p>
    <w:p w14:paraId="3B0E074E">
      <w:pPr>
        <w:pStyle w:val="2"/>
        <w:spacing w:before="153" w:line="333" w:lineRule="auto"/>
        <w:ind w:left="50" w:right="251" w:firstLine="1077"/>
        <w:rPr>
          <w:sz w:val="51"/>
          <w:szCs w:val="51"/>
        </w:rPr>
      </w:pPr>
      <w:r>
        <w:rPr>
          <w:rFonts w:ascii="宋体" w:hAnsi="宋体" w:eastAsia="宋体" w:cs="宋体"/>
          <w:spacing w:val="9"/>
          <w:sz w:val="51"/>
          <w:szCs w:val="51"/>
        </w:rPr>
        <w:t xml:space="preserve">2. </w:t>
      </w:r>
      <w:r>
        <w:rPr>
          <w:spacing w:val="9"/>
          <w:sz w:val="51"/>
          <w:szCs w:val="51"/>
        </w:rPr>
        <w:t>技术内容：</w:t>
      </w:r>
      <w:r>
        <w:rPr>
          <w:spacing w:val="-63"/>
          <w:sz w:val="51"/>
          <w:szCs w:val="51"/>
        </w:rPr>
        <w:t xml:space="preserve"> </w:t>
      </w:r>
      <w:r>
        <w:rPr>
          <w:spacing w:val="-236"/>
          <w:sz w:val="51"/>
          <w:szCs w:val="51"/>
          <w:u w:val="single" w:color="auto"/>
        </w:rPr>
        <w:t xml:space="preserve"> </w:t>
      </w:r>
      <w:r>
        <w:rPr>
          <w:spacing w:val="9"/>
          <w:sz w:val="51"/>
          <w:szCs w:val="51"/>
          <w:u w:val="single" w:color="auto"/>
        </w:rPr>
        <w:t>①研发能够改善人体情绪的稳定度高且100%纯</w:t>
      </w:r>
      <w:r>
        <w:rPr>
          <w:sz w:val="51"/>
          <w:szCs w:val="51"/>
        </w:rPr>
        <w:t xml:space="preserve"> </w:t>
      </w:r>
      <w:r>
        <w:rPr>
          <w:spacing w:val="-2"/>
          <w:sz w:val="51"/>
          <w:szCs w:val="51"/>
          <w:u w:val="single" w:color="auto"/>
        </w:rPr>
        <w:t>植物情绪精油产品一套。基于海南大学省级研究中心(海南热带雨林</w:t>
      </w:r>
      <w:r>
        <w:rPr>
          <w:spacing w:val="12"/>
          <w:sz w:val="51"/>
          <w:szCs w:val="51"/>
        </w:rPr>
        <w:t xml:space="preserve"> </w:t>
      </w:r>
      <w:r>
        <w:rPr>
          <w:sz w:val="51"/>
          <w:szCs w:val="51"/>
          <w:u w:val="single" w:color="auto"/>
        </w:rPr>
        <w:t>森林康养国际研究中心)前期开发的能改善人体情绪的植物(沉香、</w:t>
      </w:r>
      <w:r>
        <w:rPr>
          <w:spacing w:val="87"/>
          <w:sz w:val="51"/>
          <w:szCs w:val="51"/>
          <w:u w:val="single" w:color="auto"/>
        </w:rPr>
        <w:t xml:space="preserve"> </w:t>
      </w:r>
      <w:r>
        <w:rPr>
          <w:sz w:val="51"/>
          <w:szCs w:val="51"/>
        </w:rPr>
        <w:t xml:space="preserve"> </w:t>
      </w:r>
      <w:r>
        <w:rPr>
          <w:spacing w:val="-2"/>
          <w:sz w:val="51"/>
          <w:szCs w:val="51"/>
          <w:u w:val="single" w:color="auto"/>
        </w:rPr>
        <w:t>芳樟、薰衣草、檀香和茉莉)精油提取和混合精油调香技术，开发稳</w:t>
      </w:r>
      <w:r>
        <w:rPr>
          <w:spacing w:val="14"/>
          <w:sz w:val="51"/>
          <w:szCs w:val="51"/>
        </w:rPr>
        <w:t xml:space="preserve"> </w:t>
      </w:r>
      <w:r>
        <w:rPr>
          <w:spacing w:val="7"/>
          <w:sz w:val="51"/>
          <w:szCs w:val="51"/>
          <w:u w:val="single" w:color="auto"/>
        </w:rPr>
        <w:t>定度高且100%纯植物情绪精油精油样品。基于清华</w:t>
      </w:r>
      <w:r>
        <w:rPr>
          <w:spacing w:val="6"/>
          <w:sz w:val="51"/>
          <w:szCs w:val="51"/>
          <w:u w:val="single" w:color="auto"/>
        </w:rPr>
        <w:t>大学研究团队研</w:t>
      </w:r>
      <w:r>
        <w:rPr>
          <w:sz w:val="51"/>
          <w:szCs w:val="51"/>
        </w:rPr>
        <w:t xml:space="preserve"> </w:t>
      </w:r>
      <w:r>
        <w:rPr>
          <w:spacing w:val="7"/>
          <w:sz w:val="51"/>
          <w:szCs w:val="51"/>
          <w:u w:val="single" w:color="auto"/>
        </w:rPr>
        <w:t>发的情绪手环通过对比浙江顺诊亿医疗科技有限公司社区和养老社</w:t>
      </w:r>
      <w:r>
        <w:rPr>
          <w:spacing w:val="9"/>
          <w:sz w:val="51"/>
          <w:szCs w:val="51"/>
        </w:rPr>
        <w:t xml:space="preserve"> </w:t>
      </w:r>
      <w:r>
        <w:rPr>
          <w:spacing w:val="-10"/>
          <w:sz w:val="51"/>
          <w:szCs w:val="51"/>
          <w:u w:val="single" w:color="auto"/>
        </w:rPr>
        <w:t>区会员使用研发的情绪精油产品前后的情绪指标变化；</w:t>
      </w:r>
      <w:r>
        <w:rPr>
          <w:spacing w:val="-11"/>
          <w:sz w:val="51"/>
          <w:szCs w:val="51"/>
          <w:u w:val="single" w:color="auto"/>
        </w:rPr>
        <w:t>依据情绪指标</w:t>
      </w:r>
      <w:r>
        <w:rPr>
          <w:sz w:val="51"/>
          <w:szCs w:val="51"/>
        </w:rPr>
        <w:t xml:space="preserve"> </w:t>
      </w:r>
      <w:r>
        <w:rPr>
          <w:spacing w:val="-10"/>
          <w:sz w:val="51"/>
          <w:szCs w:val="51"/>
          <w:u w:val="single" w:color="auto"/>
        </w:rPr>
        <w:t>变化数据不断改进情绪精油样品，最终研发出能够改善人体情绪</w:t>
      </w:r>
      <w:r>
        <w:rPr>
          <w:spacing w:val="-11"/>
          <w:sz w:val="51"/>
          <w:szCs w:val="51"/>
          <w:u w:val="single" w:color="auto"/>
        </w:rPr>
        <w:t>的稳</w:t>
      </w:r>
      <w:r>
        <w:rPr>
          <w:sz w:val="51"/>
          <w:szCs w:val="51"/>
        </w:rPr>
        <w:t xml:space="preserve"> </w:t>
      </w:r>
      <w:r>
        <w:rPr>
          <w:spacing w:val="7"/>
          <w:sz w:val="51"/>
          <w:szCs w:val="51"/>
          <w:u w:val="single" w:color="auto"/>
        </w:rPr>
        <w:t>定度高且100%纯植物情绪精油产品一套。②研发能够改善人体睡眠</w:t>
      </w:r>
      <w:r>
        <w:rPr>
          <w:sz w:val="51"/>
          <w:szCs w:val="51"/>
        </w:rPr>
        <w:t xml:space="preserve"> </w:t>
      </w:r>
      <w:r>
        <w:rPr>
          <w:spacing w:val="-3"/>
          <w:sz w:val="51"/>
          <w:szCs w:val="51"/>
          <w:u w:val="single" w:color="auto"/>
        </w:rPr>
        <w:t>质量的助眠精油产品一套。基于海南大学省级研究中心(海南热带雨</w:t>
      </w:r>
      <w:r>
        <w:rPr>
          <w:spacing w:val="8"/>
          <w:sz w:val="51"/>
          <w:szCs w:val="51"/>
        </w:rPr>
        <w:t xml:space="preserve"> </w:t>
      </w:r>
      <w:r>
        <w:rPr>
          <w:spacing w:val="-1"/>
          <w:sz w:val="51"/>
          <w:szCs w:val="51"/>
          <w:u w:val="single" w:color="auto"/>
        </w:rPr>
        <w:t>林森林康养国际研究中心)前期开发的能改善人体情绪和睡眠质</w:t>
      </w:r>
      <w:r>
        <w:rPr>
          <w:spacing w:val="-2"/>
          <w:sz w:val="51"/>
          <w:szCs w:val="51"/>
          <w:u w:val="single" w:color="auto"/>
        </w:rPr>
        <w:t>量的</w:t>
      </w:r>
      <w:r>
        <w:rPr>
          <w:sz w:val="51"/>
          <w:szCs w:val="51"/>
        </w:rPr>
        <w:t xml:space="preserve"> </w:t>
      </w:r>
      <w:r>
        <w:rPr>
          <w:spacing w:val="7"/>
          <w:sz w:val="51"/>
          <w:szCs w:val="51"/>
          <w:u w:val="single" w:color="auto"/>
        </w:rPr>
        <w:t>植物(沉香、芳樟、薰衣草和檀香)精油提取和混合精油调香技术开</w:t>
      </w:r>
      <w:r>
        <w:rPr>
          <w:spacing w:val="2"/>
          <w:sz w:val="51"/>
          <w:szCs w:val="51"/>
        </w:rPr>
        <w:t xml:space="preserve"> </w:t>
      </w:r>
      <w:r>
        <w:rPr>
          <w:spacing w:val="7"/>
          <w:sz w:val="51"/>
          <w:szCs w:val="51"/>
          <w:u w:val="single" w:color="auto"/>
        </w:rPr>
        <w:t>发稳定度高且100%纯植物助眠精油样品</w:t>
      </w:r>
      <w:r>
        <w:rPr>
          <w:spacing w:val="6"/>
          <w:sz w:val="51"/>
          <w:szCs w:val="51"/>
          <w:u w:val="single" w:color="auto"/>
        </w:rPr>
        <w:t>，借助能监测睡眠质量的睡</w:t>
      </w:r>
      <w:r>
        <w:rPr>
          <w:sz w:val="51"/>
          <w:szCs w:val="51"/>
        </w:rPr>
        <w:t xml:space="preserve"> </w:t>
      </w:r>
      <w:r>
        <w:rPr>
          <w:spacing w:val="-10"/>
          <w:sz w:val="51"/>
          <w:szCs w:val="51"/>
          <w:u w:val="single" w:color="auto"/>
        </w:rPr>
        <w:t>眠手环，通过对比浙江顺诊亿医疗科技有限公司社区和养老社区会员</w:t>
      </w:r>
      <w:r>
        <w:rPr>
          <w:spacing w:val="4"/>
          <w:sz w:val="51"/>
          <w:szCs w:val="51"/>
        </w:rPr>
        <w:t xml:space="preserve"> </w:t>
      </w:r>
      <w:r>
        <w:rPr>
          <w:spacing w:val="-10"/>
          <w:sz w:val="51"/>
          <w:szCs w:val="51"/>
          <w:u w:val="single" w:color="auto"/>
        </w:rPr>
        <w:t>使用研发助眠精油前后的睡眠质量变化，依据睡眠质量变化数据不断</w:t>
      </w:r>
      <w:r>
        <w:rPr>
          <w:spacing w:val="2"/>
          <w:sz w:val="51"/>
          <w:szCs w:val="51"/>
        </w:rPr>
        <w:t xml:space="preserve"> </w:t>
      </w:r>
      <w:r>
        <w:rPr>
          <w:spacing w:val="7"/>
          <w:sz w:val="51"/>
          <w:szCs w:val="51"/>
          <w:u w:val="single" w:color="auto"/>
        </w:rPr>
        <w:t>改进助眠精油样品，最终研发能够改善人体睡眠质量的稳定度高且</w:t>
      </w:r>
      <w:r>
        <w:rPr>
          <w:spacing w:val="9"/>
          <w:sz w:val="51"/>
          <w:szCs w:val="51"/>
        </w:rPr>
        <w:t xml:space="preserve"> </w:t>
      </w:r>
      <w:r>
        <w:rPr>
          <w:spacing w:val="-8"/>
          <w:sz w:val="51"/>
          <w:szCs w:val="51"/>
          <w:u w:val="single" w:color="auto"/>
        </w:rPr>
        <w:t>100%纯植物助眠精油产品一套。③提供研发助眠精油和沉香产品对人</w:t>
      </w:r>
      <w:r>
        <w:rPr>
          <w:spacing w:val="18"/>
          <w:sz w:val="51"/>
          <w:szCs w:val="51"/>
        </w:rPr>
        <w:t xml:space="preserve"> </w:t>
      </w:r>
      <w:r>
        <w:rPr>
          <w:spacing w:val="-7"/>
          <w:sz w:val="51"/>
          <w:szCs w:val="51"/>
          <w:u w:val="single" w:color="auto"/>
        </w:rPr>
        <w:t>体情绪和睡眠健康提升影响的评估报告一份。基于①和</w:t>
      </w:r>
      <w:r>
        <w:rPr>
          <w:spacing w:val="-8"/>
          <w:sz w:val="51"/>
          <w:szCs w:val="51"/>
          <w:u w:val="single" w:color="auto"/>
        </w:rPr>
        <w:t>②中通过对比</w:t>
      </w:r>
    </w:p>
    <w:p w14:paraId="2F90BA7C">
      <w:pPr>
        <w:spacing w:line="333" w:lineRule="auto"/>
        <w:rPr>
          <w:sz w:val="51"/>
          <w:szCs w:val="51"/>
        </w:rPr>
        <w:sectPr>
          <w:footerReference r:id="rId6" w:type="default"/>
          <w:pgSz w:w="22052" w:h="31680"/>
          <w:pgMar w:top="2692" w:right="3307" w:bottom="2563" w:left="3307" w:header="0" w:footer="2291" w:gutter="0"/>
          <w:cols w:space="720" w:num="1"/>
        </w:sectPr>
      </w:pPr>
    </w:p>
    <w:p w14:paraId="3780D9F5">
      <w:pPr>
        <w:spacing w:line="478" w:lineRule="auto"/>
        <w:rPr>
          <w:rFonts w:ascii="Arial"/>
          <w:sz w:val="21"/>
        </w:rPr>
      </w:pPr>
    </w:p>
    <w:p w14:paraId="39A82F8C">
      <w:pPr>
        <w:pStyle w:val="2"/>
        <w:spacing w:before="169" w:line="314" w:lineRule="auto"/>
        <w:ind w:left="7" w:right="452"/>
        <w:jc w:val="both"/>
        <w:rPr>
          <w:sz w:val="52"/>
          <w:szCs w:val="52"/>
        </w:rPr>
      </w:pPr>
      <w:r>
        <w:rPr>
          <w:b/>
          <w:bCs/>
          <w:spacing w:val="-11"/>
          <w:sz w:val="52"/>
          <w:szCs w:val="52"/>
          <w:u w:val="single" w:color="auto"/>
        </w:rPr>
        <w:t>浙江顺诊亿医疗科技有限公司社区和养老社区会员使用研发助眠精</w:t>
      </w:r>
      <w:r>
        <w:rPr>
          <w:spacing w:val="4"/>
          <w:sz w:val="52"/>
          <w:szCs w:val="52"/>
        </w:rPr>
        <w:t xml:space="preserve"> </w:t>
      </w:r>
      <w:r>
        <w:rPr>
          <w:b/>
          <w:bCs/>
          <w:spacing w:val="-26"/>
          <w:sz w:val="52"/>
          <w:szCs w:val="52"/>
          <w:u w:val="single" w:color="auto"/>
        </w:rPr>
        <w:t>油和沉香产品前后的情绪和睡眠质量指标变化，最终精准提供</w:t>
      </w:r>
      <w:r>
        <w:rPr>
          <w:b/>
          <w:bCs/>
          <w:spacing w:val="-27"/>
          <w:sz w:val="52"/>
          <w:szCs w:val="52"/>
          <w:u w:val="single" w:color="auto"/>
        </w:rPr>
        <w:t>研发的</w:t>
      </w:r>
      <w:r>
        <w:rPr>
          <w:sz w:val="52"/>
          <w:szCs w:val="52"/>
        </w:rPr>
        <w:t xml:space="preserve"> </w:t>
      </w:r>
      <w:r>
        <w:rPr>
          <w:b/>
          <w:bCs/>
          <w:spacing w:val="-10"/>
          <w:sz w:val="52"/>
          <w:szCs w:val="52"/>
          <w:u w:val="single" w:color="auto"/>
        </w:rPr>
        <w:t>情绪精油和助眠精油产品对人体情绪和睡眠健康提升影响的评估报</w:t>
      </w:r>
      <w:r>
        <w:rPr>
          <w:spacing w:val="14"/>
          <w:sz w:val="52"/>
          <w:szCs w:val="52"/>
        </w:rPr>
        <w:t xml:space="preserve"> </w:t>
      </w:r>
      <w:r>
        <w:rPr>
          <w:b/>
          <w:bCs/>
          <w:spacing w:val="49"/>
          <w:sz w:val="52"/>
          <w:szCs w:val="52"/>
          <w:u w:val="single" w:color="auto"/>
        </w:rPr>
        <w:t>告一份。</w:t>
      </w:r>
      <w:r>
        <w:rPr>
          <w:sz w:val="52"/>
          <w:szCs w:val="52"/>
          <w:u w:val="single" w:color="auto"/>
        </w:rPr>
        <w:t xml:space="preserve"> </w:t>
      </w:r>
    </w:p>
    <w:p w14:paraId="796F9784">
      <w:pPr>
        <w:spacing w:line="421" w:lineRule="auto"/>
        <w:rPr>
          <w:rFonts w:ascii="Arial"/>
          <w:sz w:val="21"/>
        </w:rPr>
      </w:pPr>
    </w:p>
    <w:p w14:paraId="7401B3C7">
      <w:pPr>
        <w:spacing w:before="101" w:line="223" w:lineRule="auto"/>
        <w:ind w:left="1098"/>
        <w:outlineLvl w:val="0"/>
        <w:rPr>
          <w:rFonts w:ascii="宋体" w:hAnsi="宋体" w:eastAsia="宋体" w:cs="宋体"/>
          <w:sz w:val="31"/>
          <w:szCs w:val="31"/>
        </w:rPr>
      </w:pPr>
      <w:r>
        <w:rPr>
          <w:rFonts w:ascii="宋体" w:hAnsi="宋体" w:eastAsia="宋体" w:cs="宋体"/>
          <w:b/>
          <w:bCs/>
          <w:spacing w:val="-9"/>
          <w:sz w:val="31"/>
          <w:szCs w:val="31"/>
        </w:rPr>
        <w:t>3.</w:t>
      </w:r>
      <w:r>
        <w:rPr>
          <w:rFonts w:ascii="宋体" w:hAnsi="宋体" w:eastAsia="宋体" w:cs="宋体"/>
          <w:spacing w:val="-9"/>
          <w:sz w:val="31"/>
          <w:szCs w:val="31"/>
        </w:rPr>
        <w:t xml:space="preserve">   </w:t>
      </w:r>
      <w:r>
        <w:rPr>
          <w:rFonts w:ascii="宋体" w:hAnsi="宋体" w:eastAsia="宋体" w:cs="宋体"/>
          <w:b/>
          <w:bCs/>
          <w:spacing w:val="-9"/>
          <w:sz w:val="31"/>
          <w:szCs w:val="31"/>
        </w:rPr>
        <w:t>技</w:t>
      </w:r>
      <w:r>
        <w:rPr>
          <w:rFonts w:ascii="宋体" w:hAnsi="宋体" w:eastAsia="宋体" w:cs="宋体"/>
          <w:spacing w:val="66"/>
          <w:sz w:val="31"/>
          <w:szCs w:val="31"/>
        </w:rPr>
        <w:t xml:space="preserve"> </w:t>
      </w:r>
      <w:r>
        <w:rPr>
          <w:rFonts w:ascii="宋体" w:hAnsi="宋体" w:eastAsia="宋体" w:cs="宋体"/>
          <w:b/>
          <w:bCs/>
          <w:spacing w:val="-9"/>
          <w:sz w:val="31"/>
          <w:szCs w:val="31"/>
        </w:rPr>
        <w:t>术</w:t>
      </w:r>
      <w:r>
        <w:rPr>
          <w:rFonts w:ascii="宋体" w:hAnsi="宋体" w:eastAsia="宋体" w:cs="宋体"/>
          <w:spacing w:val="60"/>
          <w:sz w:val="31"/>
          <w:szCs w:val="31"/>
        </w:rPr>
        <w:t xml:space="preserve"> </w:t>
      </w:r>
      <w:r>
        <w:rPr>
          <w:rFonts w:ascii="宋体" w:hAnsi="宋体" w:eastAsia="宋体" w:cs="宋体"/>
          <w:b/>
          <w:bCs/>
          <w:spacing w:val="-9"/>
          <w:sz w:val="31"/>
          <w:szCs w:val="31"/>
        </w:rPr>
        <w:t>方</w:t>
      </w:r>
      <w:r>
        <w:rPr>
          <w:rFonts w:ascii="宋体" w:hAnsi="宋体" w:eastAsia="宋体" w:cs="宋体"/>
          <w:spacing w:val="60"/>
          <w:sz w:val="31"/>
          <w:szCs w:val="31"/>
        </w:rPr>
        <w:t xml:space="preserve"> </w:t>
      </w:r>
      <w:r>
        <w:rPr>
          <w:rFonts w:ascii="宋体" w:hAnsi="宋体" w:eastAsia="宋体" w:cs="宋体"/>
          <w:b/>
          <w:bCs/>
          <w:spacing w:val="-9"/>
          <w:sz w:val="31"/>
          <w:szCs w:val="31"/>
        </w:rPr>
        <w:t>法</w:t>
      </w:r>
      <w:r>
        <w:rPr>
          <w:rFonts w:ascii="宋体" w:hAnsi="宋体" w:eastAsia="宋体" w:cs="宋体"/>
          <w:spacing w:val="60"/>
          <w:sz w:val="31"/>
          <w:szCs w:val="31"/>
        </w:rPr>
        <w:t xml:space="preserve"> </w:t>
      </w:r>
      <w:r>
        <w:rPr>
          <w:rFonts w:ascii="宋体" w:hAnsi="宋体" w:eastAsia="宋体" w:cs="宋体"/>
          <w:b/>
          <w:bCs/>
          <w:spacing w:val="-9"/>
          <w:sz w:val="31"/>
          <w:szCs w:val="31"/>
        </w:rPr>
        <w:t>和</w:t>
      </w:r>
      <w:r>
        <w:rPr>
          <w:rFonts w:ascii="宋体" w:hAnsi="宋体" w:eastAsia="宋体" w:cs="宋体"/>
          <w:spacing w:val="61"/>
          <w:sz w:val="31"/>
          <w:szCs w:val="31"/>
        </w:rPr>
        <w:t xml:space="preserve"> </w:t>
      </w:r>
      <w:r>
        <w:rPr>
          <w:rFonts w:ascii="宋体" w:hAnsi="宋体" w:eastAsia="宋体" w:cs="宋体"/>
          <w:b/>
          <w:bCs/>
          <w:spacing w:val="-9"/>
          <w:sz w:val="31"/>
          <w:szCs w:val="31"/>
        </w:rPr>
        <w:t>路</w:t>
      </w:r>
      <w:r>
        <w:rPr>
          <w:rFonts w:ascii="宋体" w:hAnsi="宋体" w:eastAsia="宋体" w:cs="宋体"/>
          <w:spacing w:val="62"/>
          <w:sz w:val="31"/>
          <w:szCs w:val="31"/>
        </w:rPr>
        <w:t xml:space="preserve"> </w:t>
      </w:r>
      <w:r>
        <w:rPr>
          <w:rFonts w:ascii="宋体" w:hAnsi="宋体" w:eastAsia="宋体" w:cs="宋体"/>
          <w:b/>
          <w:bCs/>
          <w:spacing w:val="-9"/>
          <w:sz w:val="31"/>
          <w:szCs w:val="31"/>
        </w:rPr>
        <w:t>线</w:t>
      </w:r>
      <w:r>
        <w:rPr>
          <w:rFonts w:ascii="宋体" w:hAnsi="宋体" w:eastAsia="宋体" w:cs="宋体"/>
          <w:spacing w:val="47"/>
          <w:sz w:val="31"/>
          <w:szCs w:val="31"/>
        </w:rPr>
        <w:t xml:space="preserve"> </w:t>
      </w:r>
      <w:r>
        <w:rPr>
          <w:rFonts w:ascii="宋体" w:hAnsi="宋体" w:eastAsia="宋体" w:cs="宋体"/>
          <w:b/>
          <w:bCs/>
          <w:spacing w:val="-9"/>
          <w:sz w:val="31"/>
          <w:szCs w:val="31"/>
        </w:rPr>
        <w:t>：</w:t>
      </w:r>
    </w:p>
    <w:p w14:paraId="66883233">
      <w:pPr>
        <w:pStyle w:val="2"/>
        <w:spacing w:before="337" w:line="325" w:lineRule="auto"/>
        <w:ind w:right="169" w:firstLine="1094"/>
        <w:rPr>
          <w:sz w:val="52"/>
          <w:szCs w:val="52"/>
        </w:rPr>
      </w:pPr>
      <w:r>
        <w:rPr>
          <w:spacing w:val="-13"/>
          <w:sz w:val="52"/>
          <w:szCs w:val="52"/>
          <w:u w:val="single" w:color="auto"/>
        </w:rPr>
        <w:t>基于海南大学省级研究中心(海南热带雨林森林康养国际</w:t>
      </w:r>
      <w:r>
        <w:rPr>
          <w:spacing w:val="-14"/>
          <w:sz w:val="52"/>
          <w:szCs w:val="52"/>
          <w:u w:val="single" w:color="auto"/>
        </w:rPr>
        <w:t>研究中</w:t>
      </w:r>
      <w:r>
        <w:rPr>
          <w:sz w:val="52"/>
          <w:szCs w:val="52"/>
        </w:rPr>
        <w:t xml:space="preserve">  </w:t>
      </w:r>
      <w:r>
        <w:rPr>
          <w:spacing w:val="-4"/>
          <w:sz w:val="52"/>
          <w:szCs w:val="52"/>
          <w:u w:val="single" w:color="auto"/>
        </w:rPr>
        <w:t>心)前期开发的能改善人体情绪和睡眠质量的植物(沉香</w:t>
      </w:r>
      <w:r>
        <w:rPr>
          <w:spacing w:val="-5"/>
          <w:sz w:val="52"/>
          <w:szCs w:val="52"/>
          <w:u w:val="single" w:color="auto"/>
        </w:rPr>
        <w:t>、芳樟、薰</w:t>
      </w:r>
      <w:r>
        <w:rPr>
          <w:sz w:val="52"/>
          <w:szCs w:val="52"/>
        </w:rPr>
        <w:t xml:space="preserve">  </w:t>
      </w:r>
      <w:r>
        <w:rPr>
          <w:spacing w:val="4"/>
          <w:sz w:val="52"/>
          <w:szCs w:val="52"/>
          <w:u w:val="single" w:color="auto"/>
        </w:rPr>
        <w:t>衣草、檀香和茉莉)精油提取和混合精油调香技术研发稳定度高且</w:t>
      </w:r>
      <w:r>
        <w:rPr>
          <w:spacing w:val="3"/>
          <w:sz w:val="52"/>
          <w:szCs w:val="52"/>
        </w:rPr>
        <w:t xml:space="preserve">  </w:t>
      </w:r>
      <w:r>
        <w:rPr>
          <w:spacing w:val="-21"/>
          <w:sz w:val="52"/>
          <w:szCs w:val="52"/>
          <w:u w:val="single" w:color="auto"/>
        </w:rPr>
        <w:t>100%纯植物情绪精油和助眠精油样品，借助情绪手环和睡眠手环，通</w:t>
      </w:r>
      <w:r>
        <w:rPr>
          <w:spacing w:val="7"/>
          <w:sz w:val="52"/>
          <w:szCs w:val="52"/>
        </w:rPr>
        <w:t xml:space="preserve">  </w:t>
      </w:r>
      <w:r>
        <w:rPr>
          <w:spacing w:val="-5"/>
          <w:sz w:val="52"/>
          <w:szCs w:val="52"/>
          <w:u w:val="single" w:color="auto"/>
        </w:rPr>
        <w:t>过对比浙江顺诊亿医疗科技有限公司社区和养老社区会员使用研发</w:t>
      </w:r>
      <w:r>
        <w:rPr>
          <w:spacing w:val="5"/>
          <w:sz w:val="52"/>
          <w:szCs w:val="52"/>
        </w:rPr>
        <w:t xml:space="preserve">  </w:t>
      </w:r>
      <w:r>
        <w:rPr>
          <w:spacing w:val="-22"/>
          <w:sz w:val="52"/>
          <w:szCs w:val="52"/>
          <w:u w:val="single" w:color="auto"/>
        </w:rPr>
        <w:t>情绪精油和助眠精油产品前后的情绪和睡眠质量指标变化，依据情绪</w:t>
      </w:r>
      <w:r>
        <w:rPr>
          <w:spacing w:val="1"/>
          <w:sz w:val="52"/>
          <w:szCs w:val="52"/>
        </w:rPr>
        <w:t xml:space="preserve">  </w:t>
      </w:r>
      <w:r>
        <w:rPr>
          <w:spacing w:val="-22"/>
          <w:sz w:val="52"/>
          <w:szCs w:val="52"/>
          <w:u w:val="single" w:color="auto"/>
        </w:rPr>
        <w:t>和睡眠质量指标变化数据不断改进情绪精油和助眠精油样品，研发能</w:t>
      </w:r>
      <w:r>
        <w:rPr>
          <w:spacing w:val="4"/>
          <w:sz w:val="52"/>
          <w:szCs w:val="52"/>
        </w:rPr>
        <w:t xml:space="preserve">  </w:t>
      </w:r>
      <w:r>
        <w:rPr>
          <w:spacing w:val="-4"/>
          <w:sz w:val="52"/>
          <w:szCs w:val="52"/>
          <w:u w:val="single" w:color="auto"/>
        </w:rPr>
        <w:t>够改善人体情绪的稳定度高且100%纯植物</w:t>
      </w:r>
      <w:r>
        <w:rPr>
          <w:spacing w:val="-5"/>
          <w:sz w:val="52"/>
          <w:szCs w:val="52"/>
          <w:u w:val="single" w:color="auto"/>
        </w:rPr>
        <w:t>情绪精油产品一套；研发</w:t>
      </w:r>
      <w:r>
        <w:rPr>
          <w:sz w:val="52"/>
          <w:szCs w:val="52"/>
        </w:rPr>
        <w:t xml:space="preserve">  </w:t>
      </w:r>
      <w:r>
        <w:rPr>
          <w:spacing w:val="-10"/>
          <w:sz w:val="52"/>
          <w:szCs w:val="52"/>
          <w:u w:val="single" w:color="auto"/>
        </w:rPr>
        <w:t>能够改善人体睡眠质量的稳定度高且100%纯植物助</w:t>
      </w:r>
      <w:r>
        <w:rPr>
          <w:spacing w:val="-11"/>
          <w:sz w:val="52"/>
          <w:szCs w:val="52"/>
          <w:u w:val="single" w:color="auto"/>
        </w:rPr>
        <w:t>眠精油产品一套；</w:t>
      </w:r>
      <w:r>
        <w:rPr>
          <w:sz w:val="52"/>
          <w:szCs w:val="52"/>
        </w:rPr>
        <w:t xml:space="preserve"> </w:t>
      </w:r>
      <w:r>
        <w:rPr>
          <w:spacing w:val="-5"/>
          <w:sz w:val="52"/>
          <w:szCs w:val="52"/>
          <w:u w:val="single" w:color="auto"/>
        </w:rPr>
        <w:t>科学精准提供研发的情绪精油和助眠精油产品对人体情绪和睡眠健</w:t>
      </w:r>
      <w:r>
        <w:rPr>
          <w:spacing w:val="1"/>
          <w:sz w:val="52"/>
          <w:szCs w:val="52"/>
        </w:rPr>
        <w:t xml:space="preserve">  </w:t>
      </w:r>
      <w:r>
        <w:rPr>
          <w:spacing w:val="-10"/>
          <w:sz w:val="52"/>
          <w:szCs w:val="52"/>
          <w:u w:val="single" w:color="auto"/>
        </w:rPr>
        <w:t>康提升影响的评估报告一份。具体的技术路线</w:t>
      </w:r>
      <w:r>
        <w:rPr>
          <w:spacing w:val="-11"/>
          <w:sz w:val="52"/>
          <w:szCs w:val="52"/>
          <w:u w:val="single" w:color="auto"/>
        </w:rPr>
        <w:t>见图1:</w:t>
      </w:r>
    </w:p>
    <w:p w14:paraId="471DAD32">
      <w:pPr>
        <w:spacing w:line="352" w:lineRule="auto"/>
        <w:rPr>
          <w:rFonts w:ascii="Arial"/>
          <w:sz w:val="21"/>
        </w:rPr>
      </w:pPr>
    </w:p>
    <w:p w14:paraId="02E46A3F">
      <w:pPr>
        <w:spacing w:line="7865" w:lineRule="exact"/>
        <w:ind w:firstLine="1367"/>
      </w:pPr>
      <w:r>
        <w:rPr>
          <w:position w:val="-157"/>
        </w:rPr>
        <w:pict>
          <v:group id="_x0000_s1026" o:spid="_x0000_s1026" o:spt="203" style="height:393.3pt;width:610.65pt;" coordsize="12213,7865">
            <o:lock v:ext="edit"/>
            <v:shape id="_x0000_s1027" o:spid="_x0000_s1027" o:spt="75" type="#_x0000_t75" style="position:absolute;left:0;top:0;height:7865;width:12213;" filled="f" stroked="f" coordsize="21600,21600">
              <v:path/>
              <v:fill on="f" focussize="0,0"/>
              <v:stroke on="f"/>
              <v:imagedata r:id="rId23" o:title=""/>
              <o:lock v:ext="edit" aspectratio="t"/>
            </v:shape>
            <v:shape id="_x0000_s1028" o:spid="_x0000_s1028" o:spt="202" type="#_x0000_t202" style="position:absolute;left:-20;top:-20;height:7905;width:12253;" filled="f" stroked="f" coordsize="21600,21600">
              <v:path/>
              <v:fill on="f" focussize="0,0"/>
              <v:stroke on="f"/>
              <v:imagedata o:title=""/>
              <o:lock v:ext="edit" aspectratio="f"/>
              <v:textbox inset="0mm,0mm,0mm,0mm">
                <w:txbxContent>
                  <w:p w14:paraId="5CF4A5BE">
                    <w:pPr>
                      <w:spacing w:line="298" w:lineRule="auto"/>
                      <w:rPr>
                        <w:rFonts w:ascii="Arial"/>
                        <w:sz w:val="21"/>
                      </w:rPr>
                    </w:pPr>
                  </w:p>
                  <w:p w14:paraId="7944E00D">
                    <w:pPr>
                      <w:spacing w:before="101" w:line="222" w:lineRule="auto"/>
                      <w:ind w:left="3723"/>
                      <w:rPr>
                        <w:rFonts w:ascii="黑体" w:hAnsi="黑体" w:eastAsia="黑体" w:cs="黑体"/>
                        <w:sz w:val="31"/>
                        <w:szCs w:val="31"/>
                      </w:rPr>
                    </w:pPr>
                    <w:r>
                      <w:rPr>
                        <w:rFonts w:ascii="黑体" w:hAnsi="黑体" w:eastAsia="黑体" w:cs="黑体"/>
                        <w:b/>
                        <w:bCs/>
                        <w:spacing w:val="-25"/>
                        <w:sz w:val="31"/>
                        <w:szCs w:val="31"/>
                      </w:rPr>
                      <w:t>人体情绪和睡眠健康提升精油产品研发</w:t>
                    </w:r>
                  </w:p>
                  <w:p w14:paraId="090D9F32">
                    <w:pPr>
                      <w:spacing w:line="243" w:lineRule="auto"/>
                      <w:rPr>
                        <w:rFonts w:ascii="Arial"/>
                        <w:sz w:val="21"/>
                      </w:rPr>
                    </w:pPr>
                  </w:p>
                  <w:p w14:paraId="50A7A737">
                    <w:pPr>
                      <w:spacing w:line="243" w:lineRule="auto"/>
                      <w:rPr>
                        <w:rFonts w:ascii="Arial"/>
                        <w:sz w:val="21"/>
                      </w:rPr>
                    </w:pPr>
                  </w:p>
                  <w:p w14:paraId="2674AA60">
                    <w:pPr>
                      <w:spacing w:line="243" w:lineRule="auto"/>
                      <w:rPr>
                        <w:rFonts w:ascii="Arial"/>
                        <w:sz w:val="21"/>
                      </w:rPr>
                    </w:pPr>
                  </w:p>
                  <w:p w14:paraId="3F058D73">
                    <w:pPr>
                      <w:spacing w:before="101" w:line="224" w:lineRule="auto"/>
                      <w:ind w:left="4329"/>
                      <w:rPr>
                        <w:rFonts w:ascii="黑体" w:hAnsi="黑体" w:eastAsia="黑体" w:cs="黑体"/>
                        <w:sz w:val="31"/>
                        <w:szCs w:val="31"/>
                      </w:rPr>
                    </w:pPr>
                    <w:r>
                      <w:rPr>
                        <w:rFonts w:ascii="黑体" w:hAnsi="黑体" w:eastAsia="黑体" w:cs="黑体"/>
                        <w:spacing w:val="-24"/>
                        <w:sz w:val="31"/>
                        <w:szCs w:val="31"/>
                      </w:rPr>
                      <w:t>公司现有社区和养老中心会员</w:t>
                    </w:r>
                  </w:p>
                  <w:p w14:paraId="03E7AA1B">
                    <w:pPr>
                      <w:spacing w:line="267" w:lineRule="auto"/>
                      <w:rPr>
                        <w:rFonts w:ascii="Arial"/>
                        <w:sz w:val="21"/>
                      </w:rPr>
                    </w:pPr>
                  </w:p>
                  <w:p w14:paraId="4CD0234E">
                    <w:pPr>
                      <w:spacing w:line="267" w:lineRule="auto"/>
                      <w:rPr>
                        <w:rFonts w:ascii="Arial"/>
                        <w:sz w:val="21"/>
                      </w:rPr>
                    </w:pPr>
                  </w:p>
                  <w:p w14:paraId="6EF86049">
                    <w:pPr>
                      <w:spacing w:line="268" w:lineRule="auto"/>
                      <w:rPr>
                        <w:rFonts w:ascii="Arial"/>
                        <w:sz w:val="21"/>
                      </w:rPr>
                    </w:pPr>
                  </w:p>
                  <w:p w14:paraId="36DD6CF5">
                    <w:pPr>
                      <w:spacing w:line="268" w:lineRule="auto"/>
                      <w:rPr>
                        <w:rFonts w:ascii="Arial"/>
                        <w:sz w:val="21"/>
                      </w:rPr>
                    </w:pPr>
                  </w:p>
                  <w:p w14:paraId="666C8982">
                    <w:pPr>
                      <w:spacing w:before="100" w:line="232" w:lineRule="auto"/>
                      <w:ind w:left="2393"/>
                      <w:rPr>
                        <w:rFonts w:ascii="宋体" w:hAnsi="宋体" w:eastAsia="宋体" w:cs="宋体"/>
                        <w:sz w:val="31"/>
                        <w:szCs w:val="31"/>
                      </w:rPr>
                    </w:pPr>
                    <w:r>
                      <w:rPr>
                        <w:rFonts w:ascii="宋体" w:hAnsi="宋体" w:eastAsia="宋体" w:cs="宋体"/>
                        <w:spacing w:val="-4"/>
                        <w:position w:val="1"/>
                        <w:sz w:val="29"/>
                        <w:szCs w:val="29"/>
                      </w:rPr>
                      <w:t>情绪精油       助眠精油       情绪手环</w:t>
                    </w:r>
                    <w:r>
                      <w:rPr>
                        <w:rFonts w:ascii="宋体" w:hAnsi="宋体" w:eastAsia="宋体" w:cs="宋体"/>
                        <w:spacing w:val="2"/>
                        <w:position w:val="1"/>
                        <w:sz w:val="29"/>
                        <w:szCs w:val="29"/>
                      </w:rPr>
                      <w:t xml:space="preserve">       </w:t>
                    </w:r>
                    <w:r>
                      <w:rPr>
                        <w:rFonts w:ascii="宋体" w:hAnsi="宋体" w:eastAsia="宋体" w:cs="宋体"/>
                        <w:spacing w:val="-4"/>
                        <w:position w:val="-4"/>
                        <w:sz w:val="31"/>
                        <w:szCs w:val="31"/>
                      </w:rPr>
                      <w:t>睡眠手环</w:t>
                    </w:r>
                  </w:p>
                  <w:p w14:paraId="5504377B">
                    <w:pPr>
                      <w:spacing w:line="249" w:lineRule="auto"/>
                      <w:rPr>
                        <w:rFonts w:ascii="Arial"/>
                        <w:sz w:val="21"/>
                      </w:rPr>
                    </w:pPr>
                  </w:p>
                  <w:p w14:paraId="6EC638AE">
                    <w:pPr>
                      <w:spacing w:line="249" w:lineRule="auto"/>
                      <w:rPr>
                        <w:rFonts w:ascii="Arial"/>
                        <w:sz w:val="21"/>
                      </w:rPr>
                    </w:pPr>
                  </w:p>
                  <w:p w14:paraId="0A706FE0">
                    <w:pPr>
                      <w:spacing w:line="249" w:lineRule="auto"/>
                      <w:rPr>
                        <w:rFonts w:ascii="Arial"/>
                        <w:sz w:val="21"/>
                      </w:rPr>
                    </w:pPr>
                  </w:p>
                  <w:p w14:paraId="255FE881">
                    <w:pPr>
                      <w:spacing w:line="249" w:lineRule="auto"/>
                      <w:rPr>
                        <w:rFonts w:ascii="Arial"/>
                        <w:sz w:val="21"/>
                      </w:rPr>
                    </w:pPr>
                  </w:p>
                  <w:p w14:paraId="0AA1E06E">
                    <w:pPr>
                      <w:spacing w:line="249" w:lineRule="auto"/>
                      <w:rPr>
                        <w:rFonts w:ascii="Arial"/>
                        <w:sz w:val="21"/>
                      </w:rPr>
                    </w:pPr>
                  </w:p>
                  <w:p w14:paraId="0B962AB6">
                    <w:pPr>
                      <w:spacing w:before="95" w:line="222" w:lineRule="auto"/>
                      <w:ind w:left="1825"/>
                      <w:rPr>
                        <w:rFonts w:ascii="宋体" w:hAnsi="宋体" w:eastAsia="宋体" w:cs="宋体"/>
                        <w:sz w:val="29"/>
                        <w:szCs w:val="29"/>
                      </w:rPr>
                    </w:pPr>
                    <w:r>
                      <w:rPr>
                        <w:rFonts w:ascii="宋体" w:hAnsi="宋体" w:eastAsia="宋体" w:cs="宋体"/>
                        <w:spacing w:val="-5"/>
                        <w:position w:val="1"/>
                        <w:sz w:val="29"/>
                        <w:szCs w:val="29"/>
                      </w:rPr>
                      <w:t>精油产品使用前后睡眠质量对比</w:t>
                    </w:r>
                    <w:r>
                      <w:rPr>
                        <w:rFonts w:ascii="宋体" w:hAnsi="宋体" w:eastAsia="宋体" w:cs="宋体"/>
                        <w:spacing w:val="23"/>
                        <w:position w:val="1"/>
                        <w:sz w:val="29"/>
                        <w:szCs w:val="29"/>
                      </w:rPr>
                      <w:t xml:space="preserve">     </w:t>
                    </w:r>
                    <w:r>
                      <w:rPr>
                        <w:rFonts w:ascii="宋体" w:hAnsi="宋体" w:eastAsia="宋体" w:cs="宋体"/>
                        <w:spacing w:val="-5"/>
                        <w:position w:val="-1"/>
                        <w:sz w:val="29"/>
                        <w:szCs w:val="29"/>
                      </w:rPr>
                      <w:t>精油产品使用前</w:t>
                    </w:r>
                    <w:r>
                      <w:rPr>
                        <w:rFonts w:ascii="宋体" w:hAnsi="宋体" w:eastAsia="宋体" w:cs="宋体"/>
                        <w:spacing w:val="-6"/>
                        <w:position w:val="-1"/>
                        <w:sz w:val="29"/>
                        <w:szCs w:val="29"/>
                      </w:rPr>
                      <w:t>后情绪指标对比</w:t>
                    </w:r>
                  </w:p>
                  <w:p w14:paraId="17DDAAA0">
                    <w:pPr>
                      <w:spacing w:line="270" w:lineRule="auto"/>
                      <w:rPr>
                        <w:rFonts w:ascii="Arial"/>
                        <w:sz w:val="21"/>
                      </w:rPr>
                    </w:pPr>
                  </w:p>
                  <w:p w14:paraId="46260472">
                    <w:pPr>
                      <w:spacing w:line="270" w:lineRule="auto"/>
                      <w:rPr>
                        <w:rFonts w:ascii="Arial"/>
                        <w:sz w:val="21"/>
                      </w:rPr>
                    </w:pPr>
                  </w:p>
                  <w:p w14:paraId="78868477">
                    <w:pPr>
                      <w:spacing w:line="271" w:lineRule="auto"/>
                      <w:rPr>
                        <w:rFonts w:ascii="Arial"/>
                        <w:sz w:val="21"/>
                      </w:rPr>
                    </w:pPr>
                  </w:p>
                  <w:p w14:paraId="07B0571E">
                    <w:pPr>
                      <w:spacing w:line="271" w:lineRule="auto"/>
                      <w:rPr>
                        <w:rFonts w:ascii="Arial"/>
                        <w:sz w:val="21"/>
                      </w:rPr>
                    </w:pPr>
                  </w:p>
                  <w:p w14:paraId="0A5C9E52">
                    <w:pPr>
                      <w:spacing w:before="100" w:line="200" w:lineRule="auto"/>
                      <w:ind w:left="398"/>
                      <w:rPr>
                        <w:rFonts w:ascii="宋体" w:hAnsi="宋体" w:eastAsia="宋体" w:cs="宋体"/>
                        <w:sz w:val="31"/>
                        <w:szCs w:val="31"/>
                      </w:rPr>
                    </w:pPr>
                    <w:r>
                      <w:rPr>
                        <w:rFonts w:ascii="宋体" w:hAnsi="宋体" w:eastAsia="宋体" w:cs="宋体"/>
                        <w:spacing w:val="-22"/>
                        <w:sz w:val="31"/>
                        <w:szCs w:val="31"/>
                      </w:rPr>
                      <w:t>1.研发能够改善人体情绪健康的稳定度高且100%纯植物情绪精油产品一套</w:t>
                    </w:r>
                  </w:p>
                  <w:p w14:paraId="209FB4BF">
                    <w:pPr>
                      <w:spacing w:before="2" w:line="199" w:lineRule="auto"/>
                      <w:ind w:left="398"/>
                      <w:rPr>
                        <w:rFonts w:ascii="宋体" w:hAnsi="宋体" w:eastAsia="宋体" w:cs="宋体"/>
                        <w:sz w:val="31"/>
                        <w:szCs w:val="31"/>
                      </w:rPr>
                    </w:pPr>
                    <w:r>
                      <w:rPr>
                        <w:rFonts w:ascii="Times New Roman" w:hAnsi="Times New Roman" w:eastAsia="Times New Roman" w:cs="Times New Roman"/>
                        <w:spacing w:val="-25"/>
                        <w:position w:val="1"/>
                        <w:sz w:val="31"/>
                        <w:szCs w:val="31"/>
                      </w:rPr>
                      <w:t>2.</w:t>
                    </w:r>
                    <w:r>
                      <w:rPr>
                        <w:rFonts w:ascii="Times New Roman" w:hAnsi="Times New Roman" w:eastAsia="Times New Roman" w:cs="Times New Roman"/>
                        <w:spacing w:val="21"/>
                        <w:position w:val="1"/>
                        <w:sz w:val="31"/>
                        <w:szCs w:val="31"/>
                      </w:rPr>
                      <w:t xml:space="preserve">  </w:t>
                    </w:r>
                    <w:r>
                      <w:rPr>
                        <w:rFonts w:ascii="宋体" w:hAnsi="宋体" w:eastAsia="宋体" w:cs="宋体"/>
                        <w:spacing w:val="-25"/>
                        <w:sz w:val="31"/>
                        <w:szCs w:val="31"/>
                      </w:rPr>
                      <w:t>研发能够改善人体睡眠质量的稳定度高且100%纯植物助眠精油产品一套</w:t>
                    </w:r>
                  </w:p>
                  <w:p w14:paraId="04FB4BBA">
                    <w:pPr>
                      <w:spacing w:line="221" w:lineRule="auto"/>
                      <w:ind w:left="398"/>
                      <w:rPr>
                        <w:rFonts w:ascii="宋体" w:hAnsi="宋体" w:eastAsia="宋体" w:cs="宋体"/>
                        <w:sz w:val="31"/>
                        <w:szCs w:val="31"/>
                      </w:rPr>
                    </w:pPr>
                    <w:r>
                      <w:rPr>
                        <w:rFonts w:ascii="宋体" w:hAnsi="宋体" w:eastAsia="宋体" w:cs="宋体"/>
                        <w:spacing w:val="-27"/>
                        <w:sz w:val="31"/>
                        <w:szCs w:val="31"/>
                      </w:rPr>
                      <w:t>3. 提供研发的情绪和助眠精油产品对人体情绪和睡眠健康提升影响的评估报告一份</w:t>
                    </w:r>
                  </w:p>
                </w:txbxContent>
              </v:textbox>
            </v:shape>
            <w10:wrap type="none"/>
            <w10:anchorlock/>
          </v:group>
        </w:pict>
      </w:r>
    </w:p>
    <w:p w14:paraId="10EDDCF7">
      <w:pPr>
        <w:spacing w:line="7865" w:lineRule="exact"/>
        <w:sectPr>
          <w:footerReference r:id="rId7" w:type="default"/>
          <w:pgSz w:w="21530" w:h="31680"/>
          <w:pgMar w:top="2692" w:right="3229" w:bottom="4611" w:left="2857" w:header="0" w:footer="4132" w:gutter="0"/>
          <w:cols w:space="720" w:num="1"/>
        </w:sectPr>
      </w:pPr>
    </w:p>
    <w:p w14:paraId="33072AA6">
      <w:pPr>
        <w:spacing w:line="341" w:lineRule="auto"/>
        <w:rPr>
          <w:rFonts w:ascii="Arial"/>
          <w:sz w:val="21"/>
        </w:rPr>
      </w:pPr>
    </w:p>
    <w:p w14:paraId="76922C87">
      <w:pPr>
        <w:spacing w:line="341" w:lineRule="auto"/>
        <w:rPr>
          <w:rFonts w:ascii="Arial"/>
          <w:sz w:val="21"/>
        </w:rPr>
      </w:pPr>
    </w:p>
    <w:p w14:paraId="7A0763C9">
      <w:pPr>
        <w:pStyle w:val="2"/>
        <w:spacing w:before="162" w:line="349" w:lineRule="auto"/>
        <w:ind w:right="427" w:firstLine="970"/>
        <w:rPr>
          <w:sz w:val="50"/>
          <w:szCs w:val="50"/>
        </w:rPr>
      </w:pPr>
      <w:r>
        <w:rPr>
          <w:rFonts w:ascii="黑体" w:hAnsi="黑体" w:eastAsia="黑体" w:cs="黑体"/>
          <w:b/>
          <w:bCs/>
          <w:spacing w:val="36"/>
          <w:sz w:val="50"/>
          <w:szCs w:val="50"/>
        </w:rPr>
        <w:t>第二条</w:t>
      </w:r>
      <w:r>
        <w:rPr>
          <w:rFonts w:ascii="黑体" w:hAnsi="黑体" w:eastAsia="黑体" w:cs="黑体"/>
          <w:spacing w:val="164"/>
          <w:sz w:val="50"/>
          <w:szCs w:val="50"/>
        </w:rPr>
        <w:t xml:space="preserve"> </w:t>
      </w:r>
      <w:r>
        <w:rPr>
          <w:spacing w:val="36"/>
          <w:sz w:val="50"/>
          <w:szCs w:val="50"/>
        </w:rPr>
        <w:t>乙方应在本合同生效后7日内向甲方提交研究开发计</w:t>
      </w:r>
      <w:r>
        <w:rPr>
          <w:sz w:val="50"/>
          <w:szCs w:val="50"/>
        </w:rPr>
        <w:t xml:space="preserve"> </w:t>
      </w:r>
      <w:r>
        <w:rPr>
          <w:spacing w:val="8"/>
          <w:sz w:val="50"/>
          <w:szCs w:val="50"/>
        </w:rPr>
        <w:t>划。研究开发计划应包括以下主要内容：</w:t>
      </w:r>
    </w:p>
    <w:p w14:paraId="1772C73F">
      <w:pPr>
        <w:pStyle w:val="2"/>
        <w:spacing w:before="30" w:line="243" w:lineRule="auto"/>
        <w:ind w:left="1119" w:right="6461"/>
        <w:rPr>
          <w:rFonts w:ascii="宋体" w:hAnsi="宋体" w:eastAsia="宋体" w:cs="宋体"/>
          <w:sz w:val="66"/>
          <w:szCs w:val="66"/>
        </w:rPr>
      </w:pPr>
      <w:r>
        <w:rPr>
          <w:spacing w:val="21"/>
          <w:sz w:val="50"/>
          <w:szCs w:val="50"/>
        </w:rPr>
        <w:t>1.</w:t>
      </w:r>
      <w:r>
        <w:rPr>
          <w:spacing w:val="21"/>
          <w:sz w:val="50"/>
          <w:szCs w:val="50"/>
          <w:u w:val="single" w:color="auto"/>
        </w:rPr>
        <w:t>开发团队资料</w:t>
      </w:r>
      <w:r>
        <w:rPr>
          <w:spacing w:val="9"/>
          <w:sz w:val="50"/>
          <w:szCs w:val="50"/>
          <w:u w:val="single" w:color="auto"/>
        </w:rPr>
        <w:t xml:space="preserve">               </w:t>
      </w:r>
      <w:r>
        <w:rPr>
          <w:rFonts w:ascii="宋体" w:hAnsi="宋体" w:eastAsia="宋体" w:cs="宋体"/>
          <w:spacing w:val="21"/>
          <w:position w:val="-9"/>
          <w:sz w:val="70"/>
          <w:szCs w:val="70"/>
          <w:u w:val="single" w:color="auto"/>
        </w:rPr>
        <w:t>;</w:t>
      </w:r>
      <w:r>
        <w:rPr>
          <w:rFonts w:ascii="宋体" w:hAnsi="宋体" w:eastAsia="宋体" w:cs="宋体"/>
          <w:spacing w:val="9"/>
          <w:position w:val="-9"/>
          <w:sz w:val="70"/>
          <w:szCs w:val="70"/>
        </w:rPr>
        <w:t xml:space="preserve"> </w:t>
      </w:r>
      <w:r>
        <w:rPr>
          <w:spacing w:val="22"/>
          <w:sz w:val="50"/>
          <w:szCs w:val="50"/>
        </w:rPr>
        <w:t>2.</w:t>
      </w:r>
      <w:r>
        <w:rPr>
          <w:spacing w:val="22"/>
          <w:sz w:val="50"/>
          <w:szCs w:val="50"/>
          <w:u w:val="single" w:color="auto"/>
        </w:rPr>
        <w:t xml:space="preserve">开发进度计划           </w:t>
      </w:r>
      <w:r>
        <w:rPr>
          <w:spacing w:val="21"/>
          <w:sz w:val="50"/>
          <w:szCs w:val="50"/>
          <w:u w:val="single" w:color="auto"/>
        </w:rPr>
        <w:t xml:space="preserve">   </w:t>
      </w:r>
      <w:r>
        <w:rPr>
          <w:spacing w:val="-237"/>
          <w:sz w:val="50"/>
          <w:szCs w:val="50"/>
        </w:rPr>
        <w:t xml:space="preserve"> </w:t>
      </w:r>
      <w:r>
        <w:rPr>
          <w:rFonts w:ascii="宋体" w:hAnsi="宋体" w:eastAsia="宋体" w:cs="宋体"/>
          <w:spacing w:val="21"/>
          <w:position w:val="-5"/>
          <w:sz w:val="66"/>
          <w:szCs w:val="66"/>
        </w:rPr>
        <w:t>;</w:t>
      </w:r>
    </w:p>
    <w:p w14:paraId="12751233">
      <w:pPr>
        <w:pStyle w:val="2"/>
        <w:spacing w:before="136" w:line="221" w:lineRule="auto"/>
        <w:ind w:left="1119"/>
        <w:rPr>
          <w:sz w:val="50"/>
          <w:szCs w:val="50"/>
        </w:rPr>
      </w:pPr>
      <w:r>
        <w:rPr>
          <w:rFonts w:ascii="宋体" w:hAnsi="宋体" w:eastAsia="宋体" w:cs="宋体"/>
          <w:spacing w:val="4"/>
          <w:sz w:val="50"/>
          <w:szCs w:val="50"/>
        </w:rPr>
        <w:t>3.</w:t>
      </w:r>
      <w:r>
        <w:rPr>
          <w:rFonts w:ascii="宋体" w:hAnsi="宋体" w:eastAsia="宋体" w:cs="宋体"/>
          <w:spacing w:val="-181"/>
          <w:sz w:val="50"/>
          <w:szCs w:val="50"/>
        </w:rPr>
        <w:t xml:space="preserve"> </w:t>
      </w:r>
      <w:r>
        <w:rPr>
          <w:spacing w:val="-217"/>
          <w:sz w:val="50"/>
          <w:szCs w:val="50"/>
          <w:u w:val="single" w:color="auto"/>
        </w:rPr>
        <w:t xml:space="preserve"> </w:t>
      </w:r>
      <w:r>
        <w:rPr>
          <w:spacing w:val="4"/>
          <w:sz w:val="50"/>
          <w:szCs w:val="50"/>
          <w:u w:val="single" w:color="auto"/>
        </w:rPr>
        <w:t xml:space="preserve">开发本项目所使用的软件和硬件设备清单，以及实验要求  </w:t>
      </w:r>
      <w:r>
        <w:rPr>
          <w:spacing w:val="4"/>
          <w:sz w:val="50"/>
          <w:szCs w:val="50"/>
        </w:rPr>
        <w:t>;</w:t>
      </w:r>
    </w:p>
    <w:p w14:paraId="245432D8">
      <w:pPr>
        <w:pStyle w:val="2"/>
        <w:spacing w:before="378" w:line="221" w:lineRule="auto"/>
        <w:ind w:left="1119"/>
        <w:rPr>
          <w:sz w:val="50"/>
          <w:szCs w:val="50"/>
        </w:rPr>
      </w:pPr>
      <w:r>
        <w:rPr>
          <w:rFonts w:ascii="Times New Roman" w:hAnsi="Times New Roman" w:eastAsia="Times New Roman" w:cs="Times New Roman"/>
          <w:sz w:val="50"/>
          <w:szCs w:val="50"/>
        </w:rPr>
        <w:t>4.</w:t>
      </w:r>
      <w:r>
        <w:rPr>
          <w:rFonts w:ascii="Times New Roman" w:hAnsi="Times New Roman" w:eastAsia="Times New Roman" w:cs="Times New Roman"/>
          <w:spacing w:val="49"/>
          <w:sz w:val="50"/>
          <w:szCs w:val="50"/>
        </w:rPr>
        <w:t xml:space="preserve"> </w:t>
      </w:r>
      <w:r>
        <w:rPr>
          <w:spacing w:val="-215"/>
          <w:sz w:val="50"/>
          <w:szCs w:val="50"/>
          <w:u w:val="single" w:color="auto"/>
        </w:rPr>
        <w:t xml:space="preserve"> </w:t>
      </w:r>
      <w:r>
        <w:rPr>
          <w:sz w:val="50"/>
          <w:szCs w:val="50"/>
          <w:u w:val="single" w:color="auto"/>
        </w:rPr>
        <w:t>制定添置设备清单以及所需费用，人员工</w:t>
      </w:r>
      <w:r>
        <w:rPr>
          <w:spacing w:val="-1"/>
          <w:sz w:val="50"/>
          <w:szCs w:val="50"/>
          <w:u w:val="single" w:color="auto"/>
        </w:rPr>
        <w:t>资预算，出差预算，</w:t>
      </w:r>
      <w:r>
        <w:rPr>
          <w:sz w:val="50"/>
          <w:szCs w:val="50"/>
          <w:u w:val="single" w:color="auto"/>
        </w:rPr>
        <w:t xml:space="preserve"> </w:t>
      </w:r>
    </w:p>
    <w:p w14:paraId="6AE74B7E">
      <w:pPr>
        <w:pStyle w:val="2"/>
        <w:spacing w:before="330" w:line="224" w:lineRule="auto"/>
        <w:ind w:left="159"/>
        <w:rPr>
          <w:sz w:val="50"/>
          <w:szCs w:val="50"/>
        </w:rPr>
      </w:pPr>
      <w:r>
        <w:drawing>
          <wp:anchor distT="0" distB="0" distL="0" distR="0" simplePos="0" relativeHeight="251664384" behindDoc="0" locked="0" layoutInCell="1" allowOverlap="1">
            <wp:simplePos x="0" y="0"/>
            <wp:positionH relativeFrom="column">
              <wp:posOffset>87630</wp:posOffset>
            </wp:positionH>
            <wp:positionV relativeFrom="paragraph">
              <wp:posOffset>520065</wp:posOffset>
            </wp:positionV>
            <wp:extent cx="9390380" cy="1079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4"/>
                    <a:stretch>
                      <a:fillRect/>
                    </a:stretch>
                  </pic:blipFill>
                  <pic:spPr>
                    <a:xfrm>
                      <a:off x="0" y="0"/>
                      <a:ext cx="9390335" cy="10661"/>
                    </a:xfrm>
                    <a:prstGeom prst="rect">
                      <a:avLst/>
                    </a:prstGeom>
                  </pic:spPr>
                </pic:pic>
              </a:graphicData>
            </a:graphic>
          </wp:anchor>
        </w:drawing>
      </w:r>
      <w:r>
        <w:drawing>
          <wp:anchor distT="0" distB="0" distL="0" distR="0" simplePos="0" relativeHeight="251659264" behindDoc="0" locked="0" layoutInCell="1" allowOverlap="1">
            <wp:simplePos x="0" y="0"/>
            <wp:positionH relativeFrom="column">
              <wp:posOffset>9291320</wp:posOffset>
            </wp:positionH>
            <wp:positionV relativeFrom="paragraph">
              <wp:posOffset>381000</wp:posOffset>
            </wp:positionV>
            <wp:extent cx="165735" cy="8318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5"/>
                    <a:stretch>
                      <a:fillRect/>
                    </a:stretch>
                  </pic:blipFill>
                  <pic:spPr>
                    <a:xfrm>
                      <a:off x="0" y="0"/>
                      <a:ext cx="165690" cy="82881"/>
                    </a:xfrm>
                    <a:prstGeom prst="rect">
                      <a:avLst/>
                    </a:prstGeom>
                  </pic:spPr>
                </pic:pic>
              </a:graphicData>
            </a:graphic>
          </wp:anchor>
        </w:drawing>
      </w:r>
      <w:r>
        <w:rPr>
          <w:spacing w:val="11"/>
          <w:sz w:val="50"/>
          <w:szCs w:val="50"/>
        </w:rPr>
        <w:t>会议讨论费用等</w:t>
      </w:r>
    </w:p>
    <w:p w14:paraId="059EBB6B">
      <w:pPr>
        <w:pStyle w:val="2"/>
        <w:spacing w:before="307" w:line="220" w:lineRule="auto"/>
        <w:ind w:left="1059"/>
        <w:rPr>
          <w:sz w:val="50"/>
          <w:szCs w:val="50"/>
        </w:rPr>
      </w:pPr>
      <w:r>
        <w:rPr>
          <w:rFonts w:ascii="黑体" w:hAnsi="黑体" w:eastAsia="黑体" w:cs="黑体"/>
          <w:b/>
          <w:bCs/>
          <w:spacing w:val="-1"/>
          <w:sz w:val="50"/>
          <w:szCs w:val="50"/>
        </w:rPr>
        <w:t>第三条</w:t>
      </w:r>
      <w:r>
        <w:rPr>
          <w:rFonts w:ascii="黑体" w:hAnsi="黑体" w:eastAsia="黑体" w:cs="黑体"/>
          <w:spacing w:val="251"/>
          <w:sz w:val="50"/>
          <w:szCs w:val="50"/>
        </w:rPr>
        <w:t xml:space="preserve"> </w:t>
      </w:r>
      <w:r>
        <w:rPr>
          <w:spacing w:val="-1"/>
          <w:sz w:val="50"/>
          <w:szCs w:val="50"/>
        </w:rPr>
        <w:t>乙方应按下列进度完成研究开发工作：</w:t>
      </w:r>
    </w:p>
    <w:p w14:paraId="293FBFCC">
      <w:pPr>
        <w:pStyle w:val="2"/>
        <w:spacing w:before="377" w:line="267" w:lineRule="auto"/>
        <w:ind w:left="159" w:right="675" w:firstLine="959"/>
        <w:rPr>
          <w:sz w:val="53"/>
          <w:szCs w:val="53"/>
        </w:rPr>
      </w:pPr>
      <w:r>
        <w:rPr>
          <w:spacing w:val="14"/>
          <w:sz w:val="50"/>
          <w:szCs w:val="50"/>
        </w:rPr>
        <w:t xml:space="preserve">1. </w:t>
      </w:r>
      <w:r>
        <w:rPr>
          <w:spacing w:val="-215"/>
          <w:sz w:val="50"/>
          <w:szCs w:val="50"/>
          <w:u w:val="single" w:color="auto"/>
        </w:rPr>
        <w:t xml:space="preserve"> </w:t>
      </w:r>
      <w:r>
        <w:rPr>
          <w:rFonts w:hint="eastAsia"/>
          <w:b/>
          <w:spacing w:val="14"/>
          <w:sz w:val="50"/>
          <w:szCs w:val="50"/>
          <w:highlight w:val="yellow"/>
          <w:u w:val="single" w:color="auto"/>
          <w:lang w:eastAsia="zh-CN"/>
        </w:rPr>
        <w:t>2024年1</w:t>
      </w:r>
      <w:r>
        <w:rPr>
          <w:spacing w:val="14"/>
          <w:sz w:val="50"/>
          <w:szCs w:val="50"/>
          <w:u w:val="single" w:color="auto"/>
        </w:rPr>
        <w:t>0月上旬：完成人体健康情绪复合精油的优化方案</w:t>
      </w:r>
      <w:r>
        <w:rPr>
          <w:sz w:val="50"/>
          <w:szCs w:val="50"/>
        </w:rPr>
        <w:t xml:space="preserve"> </w:t>
      </w:r>
      <w:r>
        <w:rPr>
          <w:sz w:val="53"/>
          <w:szCs w:val="53"/>
          <w:u w:val="single" w:color="auto"/>
        </w:rPr>
        <w:t xml:space="preserve">和项目人员配备工作； </w:t>
      </w:r>
    </w:p>
    <w:p w14:paraId="646C8A93">
      <w:pPr>
        <w:pStyle w:val="2"/>
        <w:spacing w:before="267" w:line="271" w:lineRule="auto"/>
        <w:ind w:left="159" w:right="91" w:firstLine="959"/>
        <w:rPr>
          <w:sz w:val="50"/>
          <w:szCs w:val="50"/>
        </w:rPr>
      </w:pPr>
      <w:r>
        <w:rPr>
          <w:spacing w:val="2"/>
          <w:sz w:val="50"/>
          <w:szCs w:val="50"/>
        </w:rPr>
        <w:t>2.</w:t>
      </w:r>
      <w:r>
        <w:rPr>
          <w:spacing w:val="113"/>
          <w:sz w:val="50"/>
          <w:szCs w:val="50"/>
        </w:rPr>
        <w:t xml:space="preserve"> </w:t>
      </w:r>
      <w:r>
        <w:rPr>
          <w:spacing w:val="-226"/>
          <w:sz w:val="50"/>
          <w:szCs w:val="50"/>
          <w:u w:val="single" w:color="auto"/>
        </w:rPr>
        <w:t xml:space="preserve"> </w:t>
      </w:r>
      <w:r>
        <w:rPr>
          <w:rFonts w:hint="eastAsia"/>
          <w:b/>
          <w:spacing w:val="2"/>
          <w:sz w:val="50"/>
          <w:szCs w:val="50"/>
          <w:highlight w:val="yellow"/>
          <w:u w:val="single" w:color="auto"/>
          <w:lang w:eastAsia="zh-CN"/>
        </w:rPr>
        <w:t>2024年1</w:t>
      </w:r>
      <w:r>
        <w:rPr>
          <w:spacing w:val="2"/>
          <w:sz w:val="50"/>
          <w:szCs w:val="50"/>
          <w:u w:val="single" w:color="auto"/>
        </w:rPr>
        <w:t>0月中旬：完成人体健康情绪复合精油的方案设计，</w:t>
      </w:r>
      <w:r>
        <w:rPr>
          <w:spacing w:val="104"/>
          <w:sz w:val="50"/>
          <w:szCs w:val="50"/>
          <w:u w:val="single" w:color="auto"/>
        </w:rPr>
        <w:t xml:space="preserve"> </w:t>
      </w:r>
      <w:r>
        <w:rPr>
          <w:sz w:val="50"/>
          <w:szCs w:val="50"/>
        </w:rPr>
        <w:t xml:space="preserve"> </w:t>
      </w:r>
      <w:r>
        <w:rPr>
          <w:spacing w:val="8"/>
          <w:sz w:val="50"/>
          <w:szCs w:val="50"/>
          <w:u w:val="single" w:color="auto"/>
        </w:rPr>
        <w:t>对项目可行性进行模拟分析；</w:t>
      </w:r>
      <w:r>
        <w:rPr>
          <w:spacing w:val="5"/>
          <w:sz w:val="50"/>
          <w:szCs w:val="50"/>
          <w:u w:val="single" w:color="auto"/>
        </w:rPr>
        <w:t xml:space="preserve">  </w:t>
      </w:r>
    </w:p>
    <w:p w14:paraId="09B20A85">
      <w:pPr>
        <w:pStyle w:val="2"/>
        <w:spacing w:before="270" w:line="222" w:lineRule="auto"/>
        <w:ind w:left="1119"/>
        <w:rPr>
          <w:sz w:val="50"/>
          <w:szCs w:val="50"/>
        </w:rPr>
      </w:pPr>
      <w:r>
        <w:rPr>
          <w:spacing w:val="18"/>
          <w:sz w:val="50"/>
          <w:szCs w:val="50"/>
        </w:rPr>
        <w:t>3.</w:t>
      </w:r>
      <w:r>
        <w:rPr>
          <w:spacing w:val="-45"/>
          <w:sz w:val="50"/>
          <w:szCs w:val="50"/>
        </w:rPr>
        <w:t xml:space="preserve"> </w:t>
      </w:r>
      <w:r>
        <w:rPr>
          <w:spacing w:val="-226"/>
          <w:sz w:val="50"/>
          <w:szCs w:val="50"/>
          <w:u w:val="single" w:color="auto"/>
        </w:rPr>
        <w:t xml:space="preserve"> </w:t>
      </w:r>
      <w:r>
        <w:rPr>
          <w:rFonts w:hint="eastAsia"/>
          <w:b/>
          <w:spacing w:val="18"/>
          <w:sz w:val="50"/>
          <w:szCs w:val="50"/>
          <w:highlight w:val="yellow"/>
          <w:u w:val="single" w:color="auto"/>
          <w:lang w:eastAsia="zh-CN"/>
        </w:rPr>
        <w:t>2024年1</w:t>
      </w:r>
      <w:r>
        <w:rPr>
          <w:spacing w:val="18"/>
          <w:sz w:val="50"/>
          <w:szCs w:val="50"/>
          <w:u w:val="single" w:color="auto"/>
        </w:rPr>
        <w:t>0月底：完成人体健康情绪复合精油的制造；</w:t>
      </w:r>
      <w:r>
        <w:rPr>
          <w:sz w:val="50"/>
          <w:szCs w:val="50"/>
          <w:u w:val="single" w:color="auto"/>
        </w:rPr>
        <w:t xml:space="preserve">  </w:t>
      </w:r>
    </w:p>
    <w:p w14:paraId="6DD337C5">
      <w:pPr>
        <w:pStyle w:val="2"/>
        <w:spacing w:before="266" w:line="264" w:lineRule="auto"/>
        <w:ind w:left="159" w:right="672" w:firstLine="959"/>
        <w:rPr>
          <w:sz w:val="50"/>
          <w:szCs w:val="50"/>
        </w:rPr>
      </w:pPr>
      <w:r>
        <w:drawing>
          <wp:anchor distT="0" distB="0" distL="0" distR="0" simplePos="0" relativeHeight="251663360" behindDoc="0" locked="0" layoutInCell="1" allowOverlap="1">
            <wp:simplePos x="0" y="0"/>
            <wp:positionH relativeFrom="column">
              <wp:posOffset>77470</wp:posOffset>
            </wp:positionH>
            <wp:positionV relativeFrom="paragraph">
              <wp:posOffset>999490</wp:posOffset>
            </wp:positionV>
            <wp:extent cx="1227455" cy="1587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6"/>
                    <a:stretch>
                      <a:fillRect/>
                    </a:stretch>
                  </pic:blipFill>
                  <pic:spPr>
                    <a:xfrm>
                      <a:off x="0" y="0"/>
                      <a:ext cx="1227460" cy="15899"/>
                    </a:xfrm>
                    <a:prstGeom prst="rect">
                      <a:avLst/>
                    </a:prstGeom>
                  </pic:spPr>
                </pic:pic>
              </a:graphicData>
            </a:graphic>
          </wp:anchor>
        </w:drawing>
      </w:r>
      <w:r>
        <w:rPr>
          <w:spacing w:val="17"/>
          <w:sz w:val="50"/>
          <w:szCs w:val="50"/>
        </w:rPr>
        <w:t>4.</w:t>
      </w:r>
      <w:r>
        <w:rPr>
          <w:spacing w:val="-56"/>
          <w:sz w:val="50"/>
          <w:szCs w:val="50"/>
        </w:rPr>
        <w:t xml:space="preserve"> </w:t>
      </w:r>
      <w:r>
        <w:rPr>
          <w:spacing w:val="-226"/>
          <w:sz w:val="50"/>
          <w:szCs w:val="50"/>
          <w:u w:val="single" w:color="auto"/>
        </w:rPr>
        <w:t xml:space="preserve"> </w:t>
      </w:r>
      <w:r>
        <w:rPr>
          <w:rFonts w:hint="eastAsia"/>
          <w:b/>
          <w:spacing w:val="17"/>
          <w:sz w:val="50"/>
          <w:szCs w:val="50"/>
          <w:highlight w:val="yellow"/>
          <w:u w:val="single" w:color="auto"/>
          <w:lang w:eastAsia="zh-CN"/>
        </w:rPr>
        <w:t>2024年1</w:t>
      </w:r>
      <w:r>
        <w:rPr>
          <w:spacing w:val="17"/>
          <w:sz w:val="50"/>
          <w:szCs w:val="50"/>
          <w:u w:val="single" w:color="auto"/>
        </w:rPr>
        <w:t>1月初：完成人体健康情绪复合精油</w:t>
      </w:r>
      <w:r>
        <w:rPr>
          <w:spacing w:val="16"/>
          <w:sz w:val="50"/>
          <w:szCs w:val="50"/>
          <w:u w:val="single" w:color="auto"/>
        </w:rPr>
        <w:t>的性能试验和</w:t>
      </w:r>
      <w:r>
        <w:rPr>
          <w:sz w:val="50"/>
          <w:szCs w:val="50"/>
        </w:rPr>
        <w:t xml:space="preserve"> </w:t>
      </w:r>
      <w:r>
        <w:rPr>
          <w:spacing w:val="-18"/>
          <w:sz w:val="50"/>
          <w:szCs w:val="50"/>
        </w:rPr>
        <w:t>检 测</w:t>
      </w:r>
      <w:r>
        <w:rPr>
          <w:spacing w:val="-34"/>
          <w:sz w:val="50"/>
          <w:szCs w:val="50"/>
        </w:rPr>
        <w:t xml:space="preserve"> </w:t>
      </w:r>
      <w:r>
        <w:rPr>
          <w:spacing w:val="-18"/>
          <w:sz w:val="50"/>
          <w:szCs w:val="50"/>
        </w:rPr>
        <w:t>；</w:t>
      </w:r>
    </w:p>
    <w:p w14:paraId="0D05127E">
      <w:pPr>
        <w:pStyle w:val="2"/>
        <w:spacing w:before="313" w:line="223" w:lineRule="auto"/>
        <w:ind w:left="1119"/>
        <w:rPr>
          <w:sz w:val="50"/>
          <w:szCs w:val="50"/>
        </w:rPr>
      </w:pPr>
      <w:r>
        <w:rPr>
          <w:spacing w:val="17"/>
          <w:sz w:val="50"/>
          <w:szCs w:val="50"/>
        </w:rPr>
        <w:t>5.</w:t>
      </w:r>
      <w:r>
        <w:rPr>
          <w:spacing w:val="-31"/>
          <w:sz w:val="50"/>
          <w:szCs w:val="50"/>
        </w:rPr>
        <w:t xml:space="preserve"> </w:t>
      </w:r>
      <w:r>
        <w:rPr>
          <w:spacing w:val="-227"/>
          <w:sz w:val="50"/>
          <w:szCs w:val="50"/>
          <w:u w:val="single" w:color="auto"/>
        </w:rPr>
        <w:t xml:space="preserve"> </w:t>
      </w:r>
      <w:r>
        <w:rPr>
          <w:rFonts w:hint="eastAsia"/>
          <w:b/>
          <w:spacing w:val="17"/>
          <w:sz w:val="50"/>
          <w:szCs w:val="50"/>
          <w:highlight w:val="yellow"/>
          <w:u w:val="single" w:color="auto"/>
          <w:lang w:eastAsia="zh-CN"/>
        </w:rPr>
        <w:t>2024年1</w:t>
      </w:r>
      <w:r>
        <w:rPr>
          <w:spacing w:val="17"/>
          <w:sz w:val="50"/>
          <w:szCs w:val="50"/>
          <w:u w:val="single" w:color="auto"/>
        </w:rPr>
        <w:t>1月中旬：撰写研究报告，项目验收。</w:t>
      </w:r>
      <w:r>
        <w:rPr>
          <w:sz w:val="50"/>
          <w:szCs w:val="50"/>
          <w:u w:val="single" w:color="auto"/>
        </w:rPr>
        <w:t xml:space="preserve">  </w:t>
      </w:r>
    </w:p>
    <w:p w14:paraId="34099833">
      <w:pPr>
        <w:spacing w:line="300" w:lineRule="auto"/>
        <w:rPr>
          <w:rFonts w:ascii="Arial"/>
          <w:sz w:val="21"/>
        </w:rPr>
      </w:pPr>
    </w:p>
    <w:p w14:paraId="217766A3">
      <w:pPr>
        <w:spacing w:line="300" w:lineRule="auto"/>
        <w:rPr>
          <w:rFonts w:ascii="Arial"/>
          <w:sz w:val="21"/>
        </w:rPr>
      </w:pPr>
    </w:p>
    <w:p w14:paraId="5580646A">
      <w:pPr>
        <w:spacing w:line="300" w:lineRule="auto"/>
        <w:rPr>
          <w:rFonts w:ascii="Arial"/>
          <w:sz w:val="21"/>
        </w:rPr>
      </w:pPr>
    </w:p>
    <w:p w14:paraId="44726436">
      <w:pPr>
        <w:pStyle w:val="2"/>
        <w:spacing w:before="163" w:line="220" w:lineRule="auto"/>
        <w:ind w:left="1126"/>
        <w:outlineLvl w:val="6"/>
        <w:rPr>
          <w:sz w:val="50"/>
          <w:szCs w:val="50"/>
        </w:rPr>
      </w:pPr>
      <w:r>
        <w:rPr>
          <w:rFonts w:ascii="黑体" w:hAnsi="黑体" w:eastAsia="黑体" w:cs="黑体"/>
          <w:b/>
          <w:bCs/>
          <w:spacing w:val="-5"/>
          <w:sz w:val="50"/>
          <w:szCs w:val="50"/>
        </w:rPr>
        <w:t>第四条</w:t>
      </w:r>
      <w:r>
        <w:rPr>
          <w:rFonts w:ascii="黑体" w:hAnsi="黑体" w:eastAsia="黑体" w:cs="黑体"/>
          <w:spacing w:val="107"/>
          <w:sz w:val="50"/>
          <w:szCs w:val="50"/>
        </w:rPr>
        <w:t xml:space="preserve">  </w:t>
      </w:r>
      <w:r>
        <w:rPr>
          <w:b/>
          <w:bCs/>
          <w:spacing w:val="-5"/>
          <w:sz w:val="50"/>
          <w:szCs w:val="50"/>
        </w:rPr>
        <w:t>甲方应向乙方提供的技术资料及协作</w:t>
      </w:r>
      <w:r>
        <w:rPr>
          <w:b/>
          <w:bCs/>
          <w:spacing w:val="-6"/>
          <w:sz w:val="50"/>
          <w:szCs w:val="50"/>
        </w:rPr>
        <w:t>事项如下：</w:t>
      </w:r>
    </w:p>
    <w:p w14:paraId="2E528DA5">
      <w:pPr>
        <w:pStyle w:val="2"/>
        <w:spacing w:before="334" w:line="328" w:lineRule="auto"/>
        <w:ind w:left="159" w:right="424" w:firstLine="1662"/>
        <w:rPr>
          <w:sz w:val="50"/>
          <w:szCs w:val="50"/>
        </w:rPr>
      </w:pPr>
      <w:r>
        <w:drawing>
          <wp:anchor distT="0" distB="0" distL="0" distR="0" simplePos="0" relativeHeight="251662336" behindDoc="0" locked="0" layoutInCell="1" allowOverlap="1">
            <wp:simplePos x="0" y="0"/>
            <wp:positionH relativeFrom="column">
              <wp:posOffset>78740</wp:posOffset>
            </wp:positionH>
            <wp:positionV relativeFrom="paragraph">
              <wp:posOffset>1102360</wp:posOffset>
            </wp:positionV>
            <wp:extent cx="9502775" cy="1587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7"/>
                    <a:stretch>
                      <a:fillRect/>
                    </a:stretch>
                  </pic:blipFill>
                  <pic:spPr>
                    <a:xfrm>
                      <a:off x="0" y="0"/>
                      <a:ext cx="9502907" cy="15900"/>
                    </a:xfrm>
                    <a:prstGeom prst="rect">
                      <a:avLst/>
                    </a:prstGeom>
                  </pic:spPr>
                </pic:pic>
              </a:graphicData>
            </a:graphic>
          </wp:anchor>
        </w:drawing>
      </w:r>
      <w:r>
        <w:rPr>
          <w:rFonts w:ascii="宋体" w:hAnsi="宋体" w:eastAsia="宋体" w:cs="宋体"/>
          <w:sz w:val="50"/>
          <w:szCs w:val="50"/>
        </w:rPr>
        <w:t xml:space="preserve">1. </w:t>
      </w:r>
      <w:r>
        <w:rPr>
          <w:sz w:val="50"/>
          <w:szCs w:val="50"/>
        </w:rPr>
        <w:t>技术资料清单</w:t>
      </w:r>
      <w:r>
        <w:rPr>
          <w:spacing w:val="-122"/>
          <w:sz w:val="50"/>
          <w:szCs w:val="50"/>
        </w:rPr>
        <w:t xml:space="preserve"> </w:t>
      </w:r>
      <w:r>
        <w:rPr>
          <w:sz w:val="50"/>
          <w:szCs w:val="50"/>
          <w:u w:val="single" w:color="auto"/>
        </w:rPr>
        <w:t>：(1)相关产品的检测标准(国家、行</w:t>
      </w:r>
      <w:r>
        <w:rPr>
          <w:spacing w:val="-1"/>
          <w:sz w:val="50"/>
          <w:szCs w:val="50"/>
          <w:u w:val="single" w:color="auto"/>
        </w:rPr>
        <w:t>业、</w:t>
      </w:r>
      <w:r>
        <w:rPr>
          <w:spacing w:val="80"/>
          <w:sz w:val="50"/>
          <w:szCs w:val="50"/>
          <w:u w:val="single" w:color="auto"/>
        </w:rPr>
        <w:t xml:space="preserve"> </w:t>
      </w:r>
      <w:r>
        <w:rPr>
          <w:sz w:val="50"/>
          <w:szCs w:val="50"/>
        </w:rPr>
        <w:t xml:space="preserve"> </w:t>
      </w:r>
      <w:r>
        <w:rPr>
          <w:spacing w:val="46"/>
          <w:sz w:val="50"/>
          <w:szCs w:val="50"/>
        </w:rPr>
        <w:t>企业等);(2)客户的技术要求，产品预期技术指标；(3)初步技</w:t>
      </w:r>
    </w:p>
    <w:p w14:paraId="3D5EBE3A">
      <w:pPr>
        <w:pStyle w:val="2"/>
        <w:spacing w:before="63" w:line="224" w:lineRule="auto"/>
        <w:ind w:left="159"/>
        <w:rPr>
          <w:sz w:val="53"/>
          <w:szCs w:val="53"/>
        </w:rPr>
      </w:pPr>
      <w:r>
        <w:rPr>
          <w:spacing w:val="14"/>
          <w:sz w:val="53"/>
          <w:szCs w:val="53"/>
          <w:u w:val="single" w:color="auto"/>
        </w:rPr>
        <w:t>术方案及研发经费</w:t>
      </w:r>
      <w:r>
        <w:rPr>
          <w:spacing w:val="14"/>
          <w:sz w:val="53"/>
          <w:szCs w:val="53"/>
        </w:rPr>
        <w:t>。</w:t>
      </w:r>
    </w:p>
    <w:p w14:paraId="694D8418">
      <w:pPr>
        <w:pStyle w:val="2"/>
        <w:spacing w:before="274" w:line="304" w:lineRule="auto"/>
        <w:ind w:left="159" w:right="328" w:firstLine="1258"/>
        <w:rPr>
          <w:sz w:val="50"/>
          <w:szCs w:val="50"/>
        </w:rPr>
      </w:pPr>
      <w:r>
        <w:rPr>
          <w:spacing w:val="14"/>
          <w:sz w:val="50"/>
          <w:szCs w:val="50"/>
        </w:rPr>
        <w:t>2</w:t>
      </w:r>
      <w:r>
        <w:rPr>
          <w:spacing w:val="-133"/>
          <w:sz w:val="50"/>
          <w:szCs w:val="50"/>
        </w:rPr>
        <w:t xml:space="preserve"> </w:t>
      </w:r>
      <w:r>
        <w:rPr>
          <w:spacing w:val="14"/>
          <w:sz w:val="50"/>
          <w:szCs w:val="50"/>
        </w:rPr>
        <w:t>.</w:t>
      </w:r>
      <w:r>
        <w:rPr>
          <w:spacing w:val="-131"/>
          <w:sz w:val="50"/>
          <w:szCs w:val="50"/>
        </w:rPr>
        <w:t xml:space="preserve"> </w:t>
      </w:r>
      <w:r>
        <w:rPr>
          <w:spacing w:val="14"/>
          <w:sz w:val="50"/>
          <w:szCs w:val="50"/>
        </w:rPr>
        <w:t>提供时间和方式：</w:t>
      </w:r>
      <w:r>
        <w:rPr>
          <w:spacing w:val="-148"/>
          <w:sz w:val="50"/>
          <w:szCs w:val="50"/>
        </w:rPr>
        <w:t xml:space="preserve"> </w:t>
      </w:r>
      <w:r>
        <w:rPr>
          <w:spacing w:val="-213"/>
          <w:sz w:val="50"/>
          <w:szCs w:val="50"/>
          <w:u w:val="single" w:color="auto"/>
        </w:rPr>
        <w:t xml:space="preserve"> </w:t>
      </w:r>
      <w:r>
        <w:rPr>
          <w:spacing w:val="14"/>
          <w:sz w:val="50"/>
          <w:szCs w:val="50"/>
          <w:u w:val="single" w:color="auto"/>
        </w:rPr>
        <w:t>在本合同生效后的15日内，甲方向乙方</w:t>
      </w:r>
      <w:r>
        <w:rPr>
          <w:sz w:val="50"/>
          <w:szCs w:val="50"/>
        </w:rPr>
        <w:t xml:space="preserve"> </w:t>
      </w:r>
      <w:r>
        <w:rPr>
          <w:spacing w:val="-2"/>
          <w:sz w:val="50"/>
          <w:szCs w:val="50"/>
          <w:u w:val="single" w:color="auto"/>
        </w:rPr>
        <w:t>提供相关研发方向和客户的技术要求。提供研发场地</w:t>
      </w:r>
      <w:r>
        <w:rPr>
          <w:spacing w:val="-3"/>
          <w:sz w:val="50"/>
          <w:szCs w:val="50"/>
          <w:u w:val="single" w:color="auto"/>
        </w:rPr>
        <w:t>和设备，指派专</w:t>
      </w:r>
    </w:p>
    <w:p w14:paraId="747CB956">
      <w:pPr>
        <w:pStyle w:val="2"/>
        <w:spacing w:before="81" w:line="224" w:lineRule="auto"/>
        <w:ind w:left="159"/>
        <w:rPr>
          <w:sz w:val="50"/>
          <w:szCs w:val="50"/>
        </w:rPr>
      </w:pPr>
      <w:r>
        <w:pict>
          <v:shape id="_x0000_s1029" o:spid="_x0000_s1029" o:spt="202" type="#_x0000_t202" style="position:absolute;left:0pt;margin-left:4.9pt;margin-top:23.3pt;height:7.1pt;width:748.75pt;z-index:251661312;mso-width-relative:page;mso-height-relative:page;" filled="f" stroked="f" coordsize="21600,21600">
            <v:path/>
            <v:fill on="f" focussize="0,0"/>
            <v:stroke on="f"/>
            <v:imagedata o:title=""/>
            <o:lock v:ext="edit" aspectratio="f"/>
            <v:textbox inset="0mm,0mm,0mm,0mm">
              <w:txbxContent>
                <w:p w14:paraId="29773DB1">
                  <w:pPr>
                    <w:tabs>
                      <w:tab w:val="left" w:pos="14954"/>
                    </w:tabs>
                    <w:spacing w:before="19" w:line="101" w:lineRule="auto"/>
                    <w:ind w:left="20"/>
                    <w:rPr>
                      <w:rFonts w:ascii="Arial"/>
                      <w:sz w:val="21"/>
                    </w:rPr>
                  </w:pPr>
                  <w:r>
                    <w:rPr>
                      <w:rFonts w:ascii="Arial" w:hAnsi="Arial" w:eastAsia="Arial" w:cs="Arial"/>
                      <w:sz w:val="21"/>
                      <w:szCs w:val="21"/>
                      <w:u w:val="single" w:color="auto"/>
                    </w:rPr>
                    <w:tab/>
                  </w:r>
                </w:p>
              </w:txbxContent>
            </v:textbox>
          </v:shape>
        </w:pict>
      </w:r>
      <w:r>
        <w:rPr>
          <w:spacing w:val="-45"/>
          <w:sz w:val="50"/>
          <w:szCs w:val="50"/>
        </w:rPr>
        <w:t>人</w:t>
      </w:r>
      <w:r>
        <w:rPr>
          <w:spacing w:val="197"/>
          <w:sz w:val="50"/>
          <w:szCs w:val="50"/>
        </w:rPr>
        <w:t xml:space="preserve"> </w:t>
      </w:r>
      <w:r>
        <w:rPr>
          <w:spacing w:val="-45"/>
          <w:sz w:val="50"/>
          <w:szCs w:val="50"/>
        </w:rPr>
        <w:t>跟</w:t>
      </w:r>
      <w:r>
        <w:rPr>
          <w:spacing w:val="195"/>
          <w:sz w:val="50"/>
          <w:szCs w:val="50"/>
        </w:rPr>
        <w:t xml:space="preserve"> </w:t>
      </w:r>
      <w:r>
        <w:rPr>
          <w:spacing w:val="-45"/>
          <w:sz w:val="50"/>
          <w:szCs w:val="50"/>
        </w:rPr>
        <w:t>进</w:t>
      </w:r>
      <w:r>
        <w:rPr>
          <w:spacing w:val="194"/>
          <w:sz w:val="50"/>
          <w:szCs w:val="50"/>
        </w:rPr>
        <w:t xml:space="preserve"> </w:t>
      </w:r>
      <w:r>
        <w:rPr>
          <w:spacing w:val="-45"/>
          <w:sz w:val="50"/>
          <w:szCs w:val="50"/>
        </w:rPr>
        <w:t>项</w:t>
      </w:r>
      <w:r>
        <w:rPr>
          <w:spacing w:val="15"/>
          <w:sz w:val="50"/>
          <w:szCs w:val="50"/>
        </w:rPr>
        <w:t xml:space="preserve">  </w:t>
      </w:r>
      <w:r>
        <w:rPr>
          <w:spacing w:val="-45"/>
          <w:sz w:val="50"/>
          <w:szCs w:val="50"/>
        </w:rPr>
        <w:t>目</w:t>
      </w:r>
      <w:r>
        <w:rPr>
          <w:spacing w:val="159"/>
          <w:sz w:val="50"/>
          <w:szCs w:val="50"/>
        </w:rPr>
        <w:t xml:space="preserve"> </w:t>
      </w:r>
      <w:r>
        <w:rPr>
          <w:spacing w:val="-45"/>
          <w:sz w:val="50"/>
          <w:szCs w:val="50"/>
        </w:rPr>
        <w:t>。</w:t>
      </w:r>
    </w:p>
    <w:p w14:paraId="3595FBE4">
      <w:pPr>
        <w:pStyle w:val="2"/>
        <w:spacing w:before="225" w:line="300" w:lineRule="auto"/>
        <w:ind w:left="159" w:right="279" w:firstLine="959"/>
        <w:rPr>
          <w:sz w:val="50"/>
          <w:szCs w:val="50"/>
        </w:rPr>
      </w:pPr>
      <w:r>
        <w:rPr>
          <w:rFonts w:ascii="宋体" w:hAnsi="宋体" w:eastAsia="宋体" w:cs="宋体"/>
          <w:spacing w:val="28"/>
          <w:sz w:val="50"/>
          <w:szCs w:val="50"/>
        </w:rPr>
        <w:t xml:space="preserve">3. </w:t>
      </w:r>
      <w:r>
        <w:rPr>
          <w:spacing w:val="28"/>
          <w:sz w:val="50"/>
          <w:szCs w:val="50"/>
        </w:rPr>
        <w:t>其他协作事项：</w:t>
      </w:r>
      <w:r>
        <w:rPr>
          <w:spacing w:val="169"/>
          <w:sz w:val="50"/>
          <w:szCs w:val="50"/>
        </w:rPr>
        <w:t xml:space="preserve"> </w:t>
      </w:r>
      <w:r>
        <w:rPr>
          <w:spacing w:val="-145"/>
          <w:sz w:val="50"/>
          <w:szCs w:val="50"/>
          <w:u w:val="single" w:color="auto"/>
        </w:rPr>
        <w:t xml:space="preserve"> </w:t>
      </w:r>
      <w:r>
        <w:rPr>
          <w:spacing w:val="28"/>
          <w:sz w:val="50"/>
          <w:szCs w:val="50"/>
          <w:u w:val="single" w:color="auto"/>
        </w:rPr>
        <w:t>(1)派专人配合乙方工作；(2)提供办公</w:t>
      </w:r>
      <w:r>
        <w:rPr>
          <w:sz w:val="50"/>
          <w:szCs w:val="50"/>
        </w:rPr>
        <w:t xml:space="preserve"> </w:t>
      </w:r>
      <w:r>
        <w:rPr>
          <w:spacing w:val="24"/>
          <w:sz w:val="50"/>
          <w:szCs w:val="50"/>
          <w:u w:val="single" w:color="auto"/>
        </w:rPr>
        <w:t>室和相关测试仪器；(3)提供研发场地和乙方在甲方场地工作时生</w:t>
      </w:r>
    </w:p>
    <w:p w14:paraId="6078D3F5">
      <w:pPr>
        <w:pStyle w:val="2"/>
        <w:spacing w:before="98" w:line="223" w:lineRule="auto"/>
        <w:ind w:left="159"/>
        <w:rPr>
          <w:sz w:val="50"/>
          <w:szCs w:val="50"/>
        </w:rPr>
      </w:pPr>
      <w:r>
        <w:drawing>
          <wp:anchor distT="0" distB="0" distL="0" distR="0" simplePos="0" relativeHeight="251660288" behindDoc="0" locked="0" layoutInCell="1" allowOverlap="1">
            <wp:simplePos x="0" y="0"/>
            <wp:positionH relativeFrom="column">
              <wp:posOffset>71120</wp:posOffset>
            </wp:positionH>
            <wp:positionV relativeFrom="paragraph">
              <wp:posOffset>363220</wp:posOffset>
            </wp:positionV>
            <wp:extent cx="9535160" cy="1587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8"/>
                    <a:stretch>
                      <a:fillRect/>
                    </a:stretch>
                  </pic:blipFill>
                  <pic:spPr>
                    <a:xfrm>
                      <a:off x="0" y="0"/>
                      <a:ext cx="9535063" cy="15899"/>
                    </a:xfrm>
                    <a:prstGeom prst="rect">
                      <a:avLst/>
                    </a:prstGeom>
                  </pic:spPr>
                </pic:pic>
              </a:graphicData>
            </a:graphic>
          </wp:anchor>
        </w:drawing>
      </w:r>
      <w:r>
        <w:rPr>
          <w:spacing w:val="-30"/>
          <w:sz w:val="50"/>
          <w:szCs w:val="50"/>
        </w:rPr>
        <w:t>活</w:t>
      </w:r>
      <w:r>
        <w:rPr>
          <w:spacing w:val="204"/>
          <w:sz w:val="50"/>
          <w:szCs w:val="50"/>
        </w:rPr>
        <w:t xml:space="preserve"> </w:t>
      </w:r>
      <w:r>
        <w:rPr>
          <w:spacing w:val="-30"/>
          <w:sz w:val="50"/>
          <w:szCs w:val="50"/>
        </w:rPr>
        <w:t>上  的</w:t>
      </w:r>
      <w:r>
        <w:rPr>
          <w:spacing w:val="202"/>
          <w:sz w:val="50"/>
          <w:szCs w:val="50"/>
        </w:rPr>
        <w:t xml:space="preserve"> </w:t>
      </w:r>
      <w:r>
        <w:rPr>
          <w:spacing w:val="-30"/>
          <w:sz w:val="50"/>
          <w:szCs w:val="50"/>
        </w:rPr>
        <w:t>安</w:t>
      </w:r>
      <w:r>
        <w:rPr>
          <w:spacing w:val="190"/>
          <w:sz w:val="50"/>
          <w:szCs w:val="50"/>
        </w:rPr>
        <w:t xml:space="preserve"> </w:t>
      </w:r>
      <w:r>
        <w:rPr>
          <w:spacing w:val="-30"/>
          <w:sz w:val="50"/>
          <w:szCs w:val="50"/>
        </w:rPr>
        <w:t>排</w:t>
      </w:r>
      <w:r>
        <w:rPr>
          <w:spacing w:val="163"/>
          <w:sz w:val="50"/>
          <w:szCs w:val="50"/>
        </w:rPr>
        <w:t xml:space="preserve"> </w:t>
      </w:r>
      <w:r>
        <w:rPr>
          <w:spacing w:val="-30"/>
          <w:sz w:val="50"/>
          <w:szCs w:val="50"/>
        </w:rPr>
        <w:t>。</w:t>
      </w:r>
    </w:p>
    <w:p w14:paraId="68E01140">
      <w:pPr>
        <w:pStyle w:val="2"/>
        <w:spacing w:before="218" w:line="220" w:lineRule="auto"/>
        <w:ind w:left="1126"/>
        <w:rPr>
          <w:sz w:val="50"/>
          <w:szCs w:val="50"/>
        </w:rPr>
      </w:pPr>
      <w:r>
        <w:rPr>
          <w:b/>
          <w:bCs/>
          <w:spacing w:val="5"/>
          <w:sz w:val="50"/>
          <w:szCs w:val="50"/>
        </w:rPr>
        <w:t>本合同履行完毕后，上述技术资料按以下方式处理</w:t>
      </w:r>
      <w:r>
        <w:rPr>
          <w:b/>
          <w:bCs/>
          <w:spacing w:val="4"/>
          <w:sz w:val="50"/>
          <w:szCs w:val="50"/>
        </w:rPr>
        <w:t>：</w:t>
      </w:r>
      <w:r>
        <w:rPr>
          <w:spacing w:val="4"/>
          <w:sz w:val="50"/>
          <w:szCs w:val="50"/>
        </w:rPr>
        <w:t xml:space="preserve"> </w:t>
      </w:r>
      <w:r>
        <w:rPr>
          <w:spacing w:val="-213"/>
          <w:sz w:val="50"/>
          <w:szCs w:val="50"/>
          <w:u w:val="single" w:color="auto"/>
        </w:rPr>
        <w:t xml:space="preserve"> </w:t>
      </w:r>
      <w:r>
        <w:rPr>
          <w:b/>
          <w:bCs/>
          <w:spacing w:val="4"/>
          <w:sz w:val="50"/>
          <w:szCs w:val="50"/>
          <w:u w:val="single" w:color="auto"/>
        </w:rPr>
        <w:t>相关技术</w:t>
      </w:r>
    </w:p>
    <w:p w14:paraId="1BC6627B">
      <w:pPr>
        <w:spacing w:line="220" w:lineRule="auto"/>
        <w:rPr>
          <w:sz w:val="50"/>
          <w:szCs w:val="50"/>
        </w:rPr>
        <w:sectPr>
          <w:footerReference r:id="rId8" w:type="default"/>
          <w:pgSz w:w="22001" w:h="31680"/>
          <w:pgMar w:top="2692" w:right="3300" w:bottom="2152" w:left="3185" w:header="0" w:footer="1888" w:gutter="0"/>
          <w:cols w:space="720" w:num="1"/>
        </w:sectPr>
      </w:pPr>
    </w:p>
    <w:p w14:paraId="110A628E">
      <w:pPr>
        <w:pStyle w:val="2"/>
        <w:spacing w:before="233" w:line="223" w:lineRule="auto"/>
        <w:ind w:left="1208"/>
        <w:rPr>
          <w:rFonts w:ascii="宋体" w:hAnsi="宋体" w:eastAsia="宋体" w:cs="宋体"/>
          <w:sz w:val="55"/>
          <w:szCs w:val="55"/>
        </w:rPr>
      </w:pPr>
      <w:r>
        <w:rPr>
          <w:rFonts w:ascii="黑体" w:hAnsi="黑体" w:eastAsia="黑体" w:cs="黑体"/>
          <w:b/>
          <w:bCs/>
          <w:spacing w:val="25"/>
          <w:sz w:val="55"/>
          <w:szCs w:val="55"/>
        </w:rPr>
        <w:t>第五条</w:t>
      </w:r>
      <w:r>
        <w:rPr>
          <w:rFonts w:ascii="黑体" w:hAnsi="黑体" w:eastAsia="黑体" w:cs="黑体"/>
          <w:spacing w:val="78"/>
          <w:sz w:val="55"/>
          <w:szCs w:val="55"/>
        </w:rPr>
        <w:t xml:space="preserve">  </w:t>
      </w:r>
      <w:r>
        <w:rPr>
          <w:spacing w:val="25"/>
          <w:sz w:val="55"/>
          <w:szCs w:val="55"/>
        </w:rPr>
        <w:t>甲方应按以下方式支付研究开发经费和</w:t>
      </w:r>
      <w:r>
        <w:rPr>
          <w:spacing w:val="24"/>
          <w:sz w:val="55"/>
          <w:szCs w:val="55"/>
        </w:rPr>
        <w:t>报酬</w:t>
      </w:r>
      <w:r>
        <w:rPr>
          <w:rFonts w:ascii="宋体" w:hAnsi="宋体" w:eastAsia="宋体" w:cs="宋体"/>
          <w:spacing w:val="24"/>
          <w:sz w:val="55"/>
          <w:szCs w:val="55"/>
        </w:rPr>
        <w:t>：</w:t>
      </w:r>
    </w:p>
    <w:p w14:paraId="4DC4F01B">
      <w:pPr>
        <w:pStyle w:val="2"/>
        <w:spacing w:before="223" w:line="229" w:lineRule="auto"/>
        <w:ind w:left="1743"/>
        <w:rPr>
          <w:rFonts w:ascii="Arial" w:hAnsi="Arial" w:eastAsia="Arial" w:cs="Arial"/>
          <w:sz w:val="20"/>
          <w:szCs w:val="20"/>
        </w:rPr>
      </w:pPr>
      <w:r>
        <w:rPr>
          <w:rFonts w:ascii="宋体" w:hAnsi="宋体" w:eastAsia="宋体" w:cs="宋体"/>
          <w:spacing w:val="-14"/>
          <w:position w:val="1"/>
          <w:sz w:val="51"/>
          <w:szCs w:val="51"/>
        </w:rPr>
        <w:t>1. 研究开发经费和报酬总额为</w:t>
      </w:r>
      <w:r>
        <w:rPr>
          <w:rFonts w:ascii="宋体" w:hAnsi="宋体" w:eastAsia="宋体" w:cs="宋体"/>
          <w:spacing w:val="-230"/>
          <w:position w:val="1"/>
          <w:sz w:val="51"/>
          <w:szCs w:val="51"/>
        </w:rPr>
        <w:t xml:space="preserve"> </w:t>
      </w:r>
      <w:r>
        <w:rPr>
          <w:spacing w:val="193"/>
          <w:position w:val="-2"/>
          <w:sz w:val="48"/>
          <w:szCs w:val="48"/>
          <w:u w:val="single" w:color="auto"/>
        </w:rPr>
        <w:t xml:space="preserve"> </w:t>
      </w:r>
      <w:r>
        <w:rPr>
          <w:spacing w:val="-14"/>
          <w:position w:val="-2"/>
          <w:sz w:val="48"/>
          <w:szCs w:val="48"/>
          <w:u w:val="single" w:color="auto"/>
        </w:rPr>
        <w:t>人 民 币</w:t>
      </w:r>
      <w:r>
        <w:rPr>
          <w:spacing w:val="-60"/>
          <w:position w:val="-2"/>
          <w:sz w:val="48"/>
          <w:szCs w:val="48"/>
          <w:u w:val="single" w:color="auto"/>
        </w:rPr>
        <w:t xml:space="preserve"> </w:t>
      </w:r>
      <w:r>
        <w:rPr>
          <w:spacing w:val="-14"/>
          <w:position w:val="-2"/>
          <w:sz w:val="48"/>
          <w:szCs w:val="48"/>
          <w:u w:val="single" w:color="auto"/>
        </w:rPr>
        <w:t>肆</w:t>
      </w:r>
      <w:r>
        <w:rPr>
          <w:spacing w:val="-61"/>
          <w:position w:val="-2"/>
          <w:sz w:val="48"/>
          <w:szCs w:val="48"/>
          <w:u w:val="single" w:color="auto"/>
        </w:rPr>
        <w:t xml:space="preserve"> </w:t>
      </w:r>
      <w:r>
        <w:rPr>
          <w:spacing w:val="-14"/>
          <w:position w:val="-2"/>
          <w:sz w:val="48"/>
          <w:szCs w:val="48"/>
          <w:u w:val="single" w:color="auto"/>
        </w:rPr>
        <w:t>拾</w:t>
      </w:r>
      <w:r>
        <w:rPr>
          <w:spacing w:val="-56"/>
          <w:position w:val="-2"/>
          <w:sz w:val="48"/>
          <w:szCs w:val="48"/>
          <w:u w:val="single" w:color="auto"/>
        </w:rPr>
        <w:t xml:space="preserve"> </w:t>
      </w:r>
      <w:r>
        <w:rPr>
          <w:spacing w:val="-14"/>
          <w:position w:val="-2"/>
          <w:sz w:val="48"/>
          <w:szCs w:val="48"/>
          <w:u w:val="single" w:color="auto"/>
        </w:rPr>
        <w:t>万</w:t>
      </w:r>
      <w:r>
        <w:rPr>
          <w:spacing w:val="-52"/>
          <w:position w:val="-2"/>
          <w:sz w:val="48"/>
          <w:szCs w:val="48"/>
          <w:u w:val="single" w:color="auto"/>
        </w:rPr>
        <w:t xml:space="preserve"> </w:t>
      </w:r>
      <w:r>
        <w:rPr>
          <w:spacing w:val="-14"/>
          <w:position w:val="-2"/>
          <w:sz w:val="48"/>
          <w:szCs w:val="48"/>
          <w:u w:val="single" w:color="auto"/>
        </w:rPr>
        <w:t>元</w:t>
      </w:r>
      <w:r>
        <w:rPr>
          <w:spacing w:val="-59"/>
          <w:position w:val="-2"/>
          <w:sz w:val="48"/>
          <w:szCs w:val="48"/>
          <w:u w:val="single" w:color="auto"/>
        </w:rPr>
        <w:t xml:space="preserve"> </w:t>
      </w:r>
      <w:r>
        <w:rPr>
          <w:spacing w:val="-14"/>
          <w:position w:val="-2"/>
          <w:sz w:val="48"/>
          <w:szCs w:val="48"/>
          <w:u w:val="single" w:color="auto"/>
        </w:rPr>
        <w:t xml:space="preserve">整   </w:t>
      </w:r>
      <w:r>
        <w:rPr>
          <w:rFonts w:ascii="Arial" w:hAnsi="Arial" w:eastAsia="Arial" w:cs="Arial"/>
          <w:spacing w:val="-14"/>
          <w:position w:val="1"/>
          <w:sz w:val="20"/>
          <w:szCs w:val="20"/>
        </w:rPr>
        <w:t>O</w:t>
      </w:r>
    </w:p>
    <w:p w14:paraId="0D7B2D43">
      <w:pPr>
        <w:spacing w:before="162" w:line="220" w:lineRule="auto"/>
        <w:ind w:left="1751"/>
        <w:outlineLvl w:val="6"/>
        <w:rPr>
          <w:rFonts w:ascii="宋体" w:hAnsi="宋体" w:eastAsia="宋体" w:cs="宋体"/>
          <w:sz w:val="51"/>
          <w:szCs w:val="51"/>
        </w:rPr>
      </w:pPr>
      <w:r>
        <w:rPr>
          <w:rFonts w:ascii="宋体" w:hAnsi="宋体" w:eastAsia="宋体" w:cs="宋体"/>
          <w:b/>
          <w:bCs/>
          <w:spacing w:val="16"/>
          <w:sz w:val="51"/>
          <w:szCs w:val="51"/>
        </w:rPr>
        <w:t>2.</w:t>
      </w:r>
      <w:r>
        <w:rPr>
          <w:rFonts w:ascii="宋体" w:hAnsi="宋体" w:eastAsia="宋体" w:cs="宋体"/>
          <w:spacing w:val="-39"/>
          <w:sz w:val="51"/>
          <w:szCs w:val="51"/>
        </w:rPr>
        <w:t xml:space="preserve"> </w:t>
      </w:r>
      <w:r>
        <w:rPr>
          <w:rFonts w:ascii="宋体" w:hAnsi="宋体" w:eastAsia="宋体" w:cs="宋体"/>
          <w:b/>
          <w:bCs/>
          <w:spacing w:val="16"/>
          <w:sz w:val="51"/>
          <w:szCs w:val="51"/>
        </w:rPr>
        <w:t>研究开发经费由甲方分期</w:t>
      </w:r>
      <w:r>
        <w:rPr>
          <w:rFonts w:ascii="宋体" w:hAnsi="宋体" w:eastAsia="宋体" w:cs="宋体"/>
          <w:spacing w:val="52"/>
          <w:sz w:val="51"/>
          <w:szCs w:val="51"/>
        </w:rPr>
        <w:t xml:space="preserve">   </w:t>
      </w:r>
      <w:r>
        <w:rPr>
          <w:rFonts w:ascii="宋体" w:hAnsi="宋体" w:eastAsia="宋体" w:cs="宋体"/>
          <w:b/>
          <w:bCs/>
          <w:spacing w:val="16"/>
          <w:sz w:val="51"/>
          <w:szCs w:val="51"/>
        </w:rPr>
        <w:t>(一次、分期或提成)支付</w:t>
      </w:r>
    </w:p>
    <w:p w14:paraId="18151598">
      <w:pPr>
        <w:pStyle w:val="2"/>
        <w:spacing w:before="83" w:line="198" w:lineRule="auto"/>
        <w:ind w:left="211"/>
        <w:rPr>
          <w:sz w:val="51"/>
          <w:szCs w:val="51"/>
        </w:rPr>
      </w:pPr>
      <w:r>
        <w:rPr>
          <w:b/>
          <w:bCs/>
          <w:spacing w:val="-14"/>
          <w:sz w:val="51"/>
          <w:szCs w:val="51"/>
        </w:rPr>
        <w:t>乙方。具体支付方式和时间如下：</w:t>
      </w:r>
    </w:p>
    <w:p w14:paraId="15227074">
      <w:pPr>
        <w:pStyle w:val="2"/>
        <w:spacing w:before="5" w:line="292" w:lineRule="auto"/>
        <w:ind w:left="203" w:right="341" w:firstLine="1830"/>
        <w:rPr>
          <w:rFonts w:ascii="宋体" w:hAnsi="宋体" w:eastAsia="宋体" w:cs="宋体"/>
          <w:sz w:val="30"/>
          <w:szCs w:val="30"/>
        </w:rPr>
      </w:pPr>
      <w:r>
        <w:rPr>
          <w:rFonts w:ascii="宋体" w:hAnsi="宋体" w:eastAsia="宋体" w:cs="宋体"/>
          <w:spacing w:val="30"/>
          <w:sz w:val="55"/>
          <w:szCs w:val="55"/>
        </w:rPr>
        <w:t>(1)</w:t>
      </w:r>
      <w:r>
        <w:rPr>
          <w:rFonts w:ascii="宋体" w:hAnsi="宋体" w:eastAsia="宋体" w:cs="宋体"/>
          <w:spacing w:val="124"/>
          <w:sz w:val="55"/>
          <w:szCs w:val="55"/>
        </w:rPr>
        <w:t xml:space="preserve">  </w:t>
      </w:r>
      <w:r>
        <w:rPr>
          <w:spacing w:val="-193"/>
          <w:sz w:val="48"/>
          <w:szCs w:val="48"/>
          <w:u w:val="single" w:color="auto"/>
        </w:rPr>
        <w:t xml:space="preserve"> </w:t>
      </w:r>
      <w:r>
        <w:rPr>
          <w:spacing w:val="30"/>
          <w:sz w:val="48"/>
          <w:szCs w:val="48"/>
          <w:u w:val="single" w:color="auto"/>
        </w:rPr>
        <w:t>合同签订后10日内，甲方支付合同总价的30%,即拾</w:t>
      </w:r>
      <w:r>
        <w:rPr>
          <w:sz w:val="48"/>
          <w:szCs w:val="48"/>
        </w:rPr>
        <w:t xml:space="preserve"> </w:t>
      </w:r>
      <w:r>
        <w:rPr>
          <w:spacing w:val="35"/>
          <w:sz w:val="51"/>
          <w:szCs w:val="51"/>
          <w:u w:val="single" w:color="auto"/>
        </w:rPr>
        <w:t>贰万元(</w:t>
      </w:r>
      <w:r>
        <w:rPr>
          <w:rFonts w:ascii="宋体" w:hAnsi="宋体" w:eastAsia="宋体" w:cs="宋体"/>
          <w:spacing w:val="35"/>
          <w:sz w:val="51"/>
          <w:szCs w:val="51"/>
          <w:u w:val="single" w:color="auto"/>
        </w:rPr>
        <w:t>¥</w:t>
      </w:r>
      <w:r>
        <w:rPr>
          <w:spacing w:val="35"/>
          <w:sz w:val="51"/>
          <w:szCs w:val="51"/>
          <w:u w:val="single" w:color="auto"/>
        </w:rPr>
        <w:t xml:space="preserve">120000.00) </w:t>
      </w:r>
      <w:r>
        <w:rPr>
          <w:spacing w:val="-70"/>
          <w:sz w:val="51"/>
          <w:szCs w:val="51"/>
        </w:rPr>
        <w:t xml:space="preserve"> </w:t>
      </w:r>
      <w:r>
        <w:rPr>
          <w:rFonts w:ascii="宋体" w:hAnsi="宋体" w:eastAsia="宋体" w:cs="宋体"/>
          <w:spacing w:val="35"/>
          <w:position w:val="5"/>
          <w:sz w:val="30"/>
          <w:szCs w:val="30"/>
        </w:rPr>
        <w:t>;</w:t>
      </w:r>
    </w:p>
    <w:p w14:paraId="0E9D4D5F">
      <w:pPr>
        <w:pStyle w:val="2"/>
        <w:spacing w:before="75" w:line="269" w:lineRule="auto"/>
        <w:ind w:left="372" w:right="339" w:firstLine="1662"/>
        <w:rPr>
          <w:sz w:val="48"/>
          <w:szCs w:val="48"/>
        </w:rPr>
      </w:pPr>
      <w:r>
        <w:rPr>
          <w:rFonts w:ascii="宋体" w:hAnsi="宋体" w:eastAsia="宋体" w:cs="宋体"/>
          <w:spacing w:val="36"/>
          <w:position w:val="8"/>
          <w:sz w:val="58"/>
          <w:szCs w:val="58"/>
        </w:rPr>
        <w:t>(2)</w:t>
      </w:r>
      <w:r>
        <w:rPr>
          <w:rFonts w:ascii="宋体" w:hAnsi="宋体" w:eastAsia="宋体" w:cs="宋体"/>
          <w:spacing w:val="-131"/>
          <w:position w:val="8"/>
          <w:sz w:val="58"/>
          <w:szCs w:val="58"/>
        </w:rPr>
        <w:t xml:space="preserve"> </w:t>
      </w:r>
      <w:r>
        <w:rPr>
          <w:spacing w:val="-173"/>
          <w:position w:val="-1"/>
          <w:sz w:val="48"/>
          <w:szCs w:val="48"/>
          <w:u w:val="single" w:color="auto"/>
        </w:rPr>
        <w:t xml:space="preserve"> </w:t>
      </w:r>
      <w:r>
        <w:rPr>
          <w:spacing w:val="36"/>
          <w:position w:val="-1"/>
          <w:sz w:val="48"/>
          <w:szCs w:val="48"/>
          <w:u w:val="single" w:color="auto"/>
        </w:rPr>
        <w:t>乙方提交研发的情绪精油和睡眠精油产品并通过甲方</w:t>
      </w:r>
      <w:r>
        <w:rPr>
          <w:position w:val="-1"/>
          <w:sz w:val="48"/>
          <w:szCs w:val="48"/>
        </w:rPr>
        <w:t xml:space="preserve"> </w:t>
      </w:r>
      <w:r>
        <w:rPr>
          <w:spacing w:val="45"/>
          <w:sz w:val="48"/>
          <w:szCs w:val="48"/>
          <w:u w:val="single" w:color="auto"/>
        </w:rPr>
        <w:t>审查后，甲方支付合同总价的50%,即贰拾万元(</w:t>
      </w:r>
      <w:r>
        <w:rPr>
          <w:rFonts w:ascii="宋体" w:hAnsi="宋体" w:eastAsia="宋体" w:cs="宋体"/>
          <w:spacing w:val="45"/>
          <w:sz w:val="48"/>
          <w:szCs w:val="48"/>
          <w:u w:val="single" w:color="auto"/>
        </w:rPr>
        <w:t>¥</w:t>
      </w:r>
      <w:r>
        <w:rPr>
          <w:spacing w:val="45"/>
          <w:sz w:val="48"/>
          <w:szCs w:val="48"/>
          <w:u w:val="single" w:color="auto"/>
        </w:rPr>
        <w:t xml:space="preserve">200000.00) </w:t>
      </w:r>
      <w:r>
        <w:rPr>
          <w:spacing w:val="-123"/>
          <w:sz w:val="48"/>
          <w:szCs w:val="48"/>
        </w:rPr>
        <w:t xml:space="preserve"> </w:t>
      </w:r>
      <w:r>
        <w:rPr>
          <w:position w:val="8"/>
          <w:sz w:val="48"/>
          <w:szCs w:val="48"/>
        </w:rPr>
        <w:drawing>
          <wp:inline distT="0" distB="0" distL="0" distR="0">
            <wp:extent cx="13335" cy="10668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9"/>
                    <a:stretch>
                      <a:fillRect/>
                    </a:stretch>
                  </pic:blipFill>
                  <pic:spPr>
                    <a:xfrm>
                      <a:off x="0" y="0"/>
                      <a:ext cx="13452" cy="106821"/>
                    </a:xfrm>
                    <a:prstGeom prst="rect">
                      <a:avLst/>
                    </a:prstGeom>
                  </pic:spPr>
                </pic:pic>
              </a:graphicData>
            </a:graphic>
          </wp:inline>
        </w:drawing>
      </w:r>
    </w:p>
    <w:p w14:paraId="076E74E0">
      <w:pPr>
        <w:pStyle w:val="2"/>
        <w:spacing w:before="137" w:line="223" w:lineRule="auto"/>
        <w:ind w:left="2034"/>
        <w:rPr>
          <w:sz w:val="51"/>
          <w:szCs w:val="51"/>
        </w:rPr>
      </w:pPr>
      <w:r>
        <w:rPr>
          <w:rFonts w:ascii="宋体" w:hAnsi="宋体" w:eastAsia="宋体" w:cs="宋体"/>
          <w:spacing w:val="46"/>
          <w:position w:val="7"/>
          <w:sz w:val="55"/>
          <w:szCs w:val="55"/>
        </w:rPr>
        <w:t xml:space="preserve">(3) </w:t>
      </w:r>
      <w:r>
        <w:rPr>
          <w:spacing w:val="-219"/>
          <w:position w:val="-1"/>
          <w:sz w:val="51"/>
          <w:szCs w:val="51"/>
          <w:u w:val="single" w:color="auto"/>
        </w:rPr>
        <w:t xml:space="preserve"> </w:t>
      </w:r>
      <w:r>
        <w:rPr>
          <w:spacing w:val="46"/>
          <w:position w:val="-1"/>
          <w:sz w:val="51"/>
          <w:szCs w:val="51"/>
          <w:u w:val="single" w:color="auto"/>
        </w:rPr>
        <w:t>项目验收后，甲方支付合同总价的20%,</w:t>
      </w:r>
      <w:r>
        <w:rPr>
          <w:spacing w:val="45"/>
          <w:position w:val="-1"/>
          <w:sz w:val="51"/>
          <w:szCs w:val="51"/>
          <w:u w:val="single" w:color="auto"/>
        </w:rPr>
        <w:t>即捌万元</w:t>
      </w:r>
    </w:p>
    <w:p w14:paraId="5186B8A7">
      <w:pPr>
        <w:spacing w:before="248" w:line="196" w:lineRule="auto"/>
        <w:ind w:left="481"/>
        <w:rPr>
          <w:rFonts w:ascii="Times New Roman" w:hAnsi="Times New Roman" w:eastAsia="Times New Roman" w:cs="Times New Roman"/>
          <w:sz w:val="37"/>
          <w:szCs w:val="37"/>
        </w:rPr>
      </w:pPr>
      <w:r>
        <w:rPr>
          <w:rFonts w:ascii="Times New Roman" w:hAnsi="Times New Roman" w:eastAsia="Times New Roman" w:cs="Times New Roman"/>
          <w:spacing w:val="1"/>
          <w:sz w:val="37"/>
          <w:szCs w:val="37"/>
          <w:u w:val="single" w:color="auto"/>
        </w:rPr>
        <w:t xml:space="preserve">(¥80000.00)                 </w:t>
      </w:r>
      <w:r>
        <w:rPr>
          <w:rFonts w:ascii="Times New Roman" w:hAnsi="Times New Roman" w:eastAsia="Times New Roman" w:cs="Times New Roman"/>
          <w:sz w:val="37"/>
          <w:szCs w:val="37"/>
          <w:u w:val="single" w:color="auto"/>
        </w:rPr>
        <w:t xml:space="preserve">  </w:t>
      </w:r>
    </w:p>
    <w:p w14:paraId="78DB9567">
      <w:pPr>
        <w:spacing w:before="195" w:line="165" w:lineRule="auto"/>
        <w:ind w:left="4092"/>
        <w:rPr>
          <w:rFonts w:ascii="Arial" w:hAnsi="Arial" w:eastAsia="Arial" w:cs="Arial"/>
          <w:sz w:val="11"/>
          <w:szCs w:val="11"/>
        </w:rPr>
      </w:pPr>
      <w:r>
        <w:rPr>
          <w:rFonts w:ascii="Arial" w:hAnsi="Arial" w:eastAsia="Arial" w:cs="Arial"/>
          <w:sz w:val="11"/>
          <w:szCs w:val="11"/>
        </w:rPr>
        <w:t>o</w:t>
      </w:r>
    </w:p>
    <w:p w14:paraId="1CB99E04">
      <w:pPr>
        <w:pStyle w:val="2"/>
        <w:spacing w:before="169" w:line="222" w:lineRule="auto"/>
        <w:ind w:left="1262"/>
        <w:rPr>
          <w:rFonts w:hint="eastAsia" w:eastAsia="仿宋"/>
          <w:sz w:val="51"/>
          <w:szCs w:val="51"/>
          <w:lang w:eastAsia="zh-CN"/>
        </w:rPr>
      </w:pPr>
      <w:r>
        <w:rPr>
          <w:b/>
          <w:bCs/>
          <w:spacing w:val="-17"/>
          <w:sz w:val="51"/>
          <w:szCs w:val="51"/>
        </w:rPr>
        <w:t>乙方银行开户户名、开户银行</w:t>
      </w:r>
      <w:r>
        <w:rPr>
          <w:rFonts w:hint="eastAsia"/>
          <w:b/>
          <w:bCs/>
          <w:spacing w:val="-17"/>
          <w:sz w:val="51"/>
          <w:szCs w:val="51"/>
          <w:highlight w:val="yellow"/>
          <w:lang w:eastAsia="zh-CN"/>
        </w:rPr>
        <w:t>和帐号为：</w:t>
      </w:r>
    </w:p>
    <w:p w14:paraId="55DE7C89">
      <w:pPr>
        <w:pStyle w:val="2"/>
        <w:spacing w:before="321" w:line="223" w:lineRule="auto"/>
        <w:ind w:left="1445"/>
        <w:rPr>
          <w:sz w:val="51"/>
          <w:szCs w:val="51"/>
        </w:rPr>
      </w:pPr>
      <w:r>
        <w:rPr>
          <w:spacing w:val="-72"/>
          <w:sz w:val="55"/>
          <w:szCs w:val="55"/>
        </w:rPr>
        <w:t>户</w:t>
      </w:r>
      <w:r>
        <w:rPr>
          <w:spacing w:val="-81"/>
          <w:sz w:val="55"/>
          <w:szCs w:val="55"/>
        </w:rPr>
        <w:t xml:space="preserve"> </w:t>
      </w:r>
      <w:r>
        <w:rPr>
          <w:spacing w:val="-72"/>
          <w:sz w:val="55"/>
          <w:szCs w:val="55"/>
        </w:rPr>
        <w:t>名</w:t>
      </w:r>
      <w:r>
        <w:rPr>
          <w:spacing w:val="-120"/>
          <w:sz w:val="55"/>
          <w:szCs w:val="55"/>
        </w:rPr>
        <w:t xml:space="preserve"> </w:t>
      </w:r>
      <w:r>
        <w:rPr>
          <w:spacing w:val="-72"/>
          <w:sz w:val="55"/>
          <w:szCs w:val="55"/>
        </w:rPr>
        <w:t>：</w:t>
      </w:r>
      <w:r>
        <w:rPr>
          <w:spacing w:val="63"/>
          <w:sz w:val="51"/>
          <w:szCs w:val="51"/>
          <w:u w:val="single" w:color="auto"/>
        </w:rPr>
        <w:t xml:space="preserve">  </w:t>
      </w:r>
      <w:r>
        <w:rPr>
          <w:b/>
          <w:bCs/>
          <w:spacing w:val="-72"/>
          <w:sz w:val="51"/>
          <w:szCs w:val="51"/>
          <w:u w:val="single" w:color="auto"/>
        </w:rPr>
        <w:t>海</w:t>
      </w:r>
      <w:r>
        <w:rPr>
          <w:spacing w:val="146"/>
          <w:sz w:val="51"/>
          <w:szCs w:val="51"/>
          <w:u w:val="single" w:color="auto"/>
        </w:rPr>
        <w:t xml:space="preserve"> </w:t>
      </w:r>
      <w:r>
        <w:rPr>
          <w:b/>
          <w:bCs/>
          <w:spacing w:val="-72"/>
          <w:sz w:val="51"/>
          <w:szCs w:val="51"/>
          <w:u w:val="single" w:color="auto"/>
        </w:rPr>
        <w:t>南</w:t>
      </w:r>
      <w:r>
        <w:rPr>
          <w:spacing w:val="127"/>
          <w:sz w:val="51"/>
          <w:szCs w:val="51"/>
          <w:u w:val="single" w:color="auto"/>
        </w:rPr>
        <w:t xml:space="preserve"> </w:t>
      </w:r>
      <w:r>
        <w:rPr>
          <w:b/>
          <w:bCs/>
          <w:spacing w:val="-72"/>
          <w:sz w:val="51"/>
          <w:szCs w:val="51"/>
          <w:u w:val="single" w:color="auto"/>
        </w:rPr>
        <w:t>大</w:t>
      </w:r>
      <w:r>
        <w:rPr>
          <w:spacing w:val="143"/>
          <w:sz w:val="51"/>
          <w:szCs w:val="51"/>
          <w:u w:val="single" w:color="auto"/>
        </w:rPr>
        <w:t xml:space="preserve"> </w:t>
      </w:r>
      <w:r>
        <w:rPr>
          <w:b/>
          <w:bCs/>
          <w:spacing w:val="-72"/>
          <w:sz w:val="51"/>
          <w:szCs w:val="51"/>
          <w:u w:val="single" w:color="auto"/>
        </w:rPr>
        <w:t>学</w:t>
      </w:r>
      <w:r>
        <w:rPr>
          <w:sz w:val="51"/>
          <w:szCs w:val="51"/>
          <w:u w:val="single" w:color="auto"/>
        </w:rPr>
        <w:t xml:space="preserve">                               </w:t>
      </w:r>
    </w:p>
    <w:p w14:paraId="5F73497D">
      <w:pPr>
        <w:pStyle w:val="2"/>
        <w:spacing w:before="315" w:line="301" w:lineRule="auto"/>
        <w:ind w:left="1255" w:right="304" w:firstLine="185"/>
        <w:rPr>
          <w:rFonts w:ascii="Times New Roman" w:hAnsi="Times New Roman" w:eastAsia="Times New Roman" w:cs="Times New Roman"/>
          <w:sz w:val="55"/>
          <w:szCs w:val="55"/>
        </w:rPr>
      </w:pPr>
      <w:r>
        <w:rPr>
          <w:rFonts w:hint="eastAsia"/>
          <w:b/>
          <w:spacing w:val="-21"/>
          <w:sz w:val="55"/>
          <w:szCs w:val="55"/>
          <w:highlight w:val="yellow"/>
          <w:lang w:eastAsia="zh-CN"/>
        </w:rPr>
        <w:t>开户银行：</w:t>
      </w:r>
      <w:r>
        <w:rPr>
          <w:spacing w:val="-171"/>
          <w:sz w:val="55"/>
          <w:szCs w:val="55"/>
        </w:rPr>
        <w:t xml:space="preserve"> </w:t>
      </w:r>
      <w:r>
        <w:rPr>
          <w:spacing w:val="-21"/>
          <w:sz w:val="48"/>
          <w:szCs w:val="48"/>
          <w:u w:val="single" w:color="auto"/>
        </w:rPr>
        <w:t xml:space="preserve">    </w:t>
      </w:r>
      <w:r>
        <w:rPr>
          <w:b/>
          <w:bCs/>
          <w:spacing w:val="-21"/>
          <w:sz w:val="48"/>
          <w:szCs w:val="48"/>
          <w:u w:val="single" w:color="auto"/>
        </w:rPr>
        <w:t>中</w:t>
      </w:r>
      <w:r>
        <w:rPr>
          <w:spacing w:val="30"/>
          <w:sz w:val="48"/>
          <w:szCs w:val="48"/>
          <w:u w:val="single" w:color="auto"/>
        </w:rPr>
        <w:t xml:space="preserve"> </w:t>
      </w:r>
      <w:r>
        <w:rPr>
          <w:b/>
          <w:bCs/>
          <w:spacing w:val="-21"/>
          <w:sz w:val="48"/>
          <w:szCs w:val="48"/>
          <w:u w:val="single" w:color="auto"/>
        </w:rPr>
        <w:t>国</w:t>
      </w:r>
      <w:r>
        <w:rPr>
          <w:spacing w:val="-21"/>
          <w:sz w:val="48"/>
          <w:szCs w:val="48"/>
          <w:u w:val="single" w:color="auto"/>
        </w:rPr>
        <w:t xml:space="preserve"> </w:t>
      </w:r>
      <w:r>
        <w:rPr>
          <w:b/>
          <w:bCs/>
          <w:spacing w:val="-21"/>
          <w:sz w:val="48"/>
          <w:szCs w:val="48"/>
          <w:u w:val="single" w:color="auto"/>
        </w:rPr>
        <w:t>农</w:t>
      </w:r>
      <w:r>
        <w:rPr>
          <w:spacing w:val="-21"/>
          <w:sz w:val="48"/>
          <w:szCs w:val="48"/>
          <w:u w:val="single" w:color="auto"/>
        </w:rPr>
        <w:t xml:space="preserve"> </w:t>
      </w:r>
      <w:r>
        <w:rPr>
          <w:b/>
          <w:bCs/>
          <w:spacing w:val="-21"/>
          <w:sz w:val="48"/>
          <w:szCs w:val="48"/>
          <w:u w:val="single" w:color="auto"/>
        </w:rPr>
        <w:t>业</w:t>
      </w:r>
      <w:r>
        <w:rPr>
          <w:spacing w:val="-21"/>
          <w:sz w:val="48"/>
          <w:szCs w:val="48"/>
          <w:u w:val="single" w:color="auto"/>
        </w:rPr>
        <w:t xml:space="preserve"> </w:t>
      </w:r>
      <w:r>
        <w:rPr>
          <w:b/>
          <w:bCs/>
          <w:spacing w:val="-21"/>
          <w:sz w:val="48"/>
          <w:szCs w:val="48"/>
          <w:u w:val="single" w:color="auto"/>
        </w:rPr>
        <w:t>银</w:t>
      </w:r>
      <w:r>
        <w:rPr>
          <w:spacing w:val="-21"/>
          <w:sz w:val="48"/>
          <w:szCs w:val="48"/>
          <w:u w:val="single" w:color="auto"/>
        </w:rPr>
        <w:t xml:space="preserve"> </w:t>
      </w:r>
      <w:r>
        <w:rPr>
          <w:b/>
          <w:bCs/>
          <w:spacing w:val="-21"/>
          <w:sz w:val="48"/>
          <w:szCs w:val="48"/>
          <w:u w:val="single" w:color="auto"/>
        </w:rPr>
        <w:t>行</w:t>
      </w:r>
      <w:r>
        <w:rPr>
          <w:spacing w:val="-21"/>
          <w:sz w:val="48"/>
          <w:szCs w:val="48"/>
          <w:u w:val="single" w:color="auto"/>
        </w:rPr>
        <w:t xml:space="preserve"> </w:t>
      </w:r>
      <w:r>
        <w:rPr>
          <w:b/>
          <w:bCs/>
          <w:spacing w:val="-21"/>
          <w:sz w:val="48"/>
          <w:szCs w:val="48"/>
          <w:u w:val="single" w:color="auto"/>
        </w:rPr>
        <w:t>海</w:t>
      </w:r>
      <w:r>
        <w:rPr>
          <w:spacing w:val="62"/>
          <w:sz w:val="48"/>
          <w:szCs w:val="48"/>
          <w:u w:val="single" w:color="auto"/>
        </w:rPr>
        <w:t xml:space="preserve"> </w:t>
      </w:r>
      <w:r>
        <w:rPr>
          <w:b/>
          <w:bCs/>
          <w:spacing w:val="-21"/>
          <w:sz w:val="48"/>
          <w:szCs w:val="48"/>
          <w:u w:val="single" w:color="auto"/>
        </w:rPr>
        <w:t>口</w:t>
      </w:r>
      <w:r>
        <w:rPr>
          <w:spacing w:val="-21"/>
          <w:sz w:val="48"/>
          <w:szCs w:val="48"/>
          <w:u w:val="single" w:color="auto"/>
        </w:rPr>
        <w:t xml:space="preserve"> </w:t>
      </w:r>
      <w:r>
        <w:rPr>
          <w:b/>
          <w:bCs/>
          <w:spacing w:val="-21"/>
          <w:sz w:val="48"/>
          <w:szCs w:val="48"/>
          <w:u w:val="single" w:color="auto"/>
        </w:rPr>
        <w:t>海</w:t>
      </w:r>
      <w:r>
        <w:rPr>
          <w:spacing w:val="-21"/>
          <w:sz w:val="48"/>
          <w:szCs w:val="48"/>
          <w:u w:val="single" w:color="auto"/>
        </w:rPr>
        <w:t xml:space="preserve"> </w:t>
      </w:r>
      <w:r>
        <w:rPr>
          <w:b/>
          <w:bCs/>
          <w:spacing w:val="-21"/>
          <w:sz w:val="48"/>
          <w:szCs w:val="48"/>
          <w:u w:val="single" w:color="auto"/>
        </w:rPr>
        <w:t>大</w:t>
      </w:r>
      <w:r>
        <w:rPr>
          <w:spacing w:val="-21"/>
          <w:sz w:val="48"/>
          <w:szCs w:val="48"/>
          <w:u w:val="single" w:color="auto"/>
        </w:rPr>
        <w:t xml:space="preserve"> </w:t>
      </w:r>
      <w:r>
        <w:rPr>
          <w:b/>
          <w:bCs/>
          <w:spacing w:val="-21"/>
          <w:sz w:val="48"/>
          <w:szCs w:val="48"/>
          <w:u w:val="single" w:color="auto"/>
        </w:rPr>
        <w:t>支</w:t>
      </w:r>
      <w:r>
        <w:rPr>
          <w:spacing w:val="-21"/>
          <w:sz w:val="48"/>
          <w:szCs w:val="48"/>
          <w:u w:val="single" w:color="auto"/>
        </w:rPr>
        <w:t xml:space="preserve"> </w:t>
      </w:r>
      <w:r>
        <w:rPr>
          <w:b/>
          <w:bCs/>
          <w:spacing w:val="-21"/>
          <w:sz w:val="48"/>
          <w:szCs w:val="48"/>
          <w:u w:val="single" w:color="auto"/>
        </w:rPr>
        <w:t>行</w:t>
      </w:r>
      <w:r>
        <w:rPr>
          <w:spacing w:val="-21"/>
          <w:sz w:val="48"/>
          <w:szCs w:val="48"/>
          <w:u w:val="single" w:color="auto"/>
        </w:rPr>
        <w:t xml:space="preserve">  </w:t>
      </w:r>
      <w:r>
        <w:rPr>
          <w:spacing w:val="-22"/>
          <w:sz w:val="48"/>
          <w:szCs w:val="48"/>
          <w:u w:val="single" w:color="auto"/>
        </w:rPr>
        <w:t xml:space="preserve">       </w:t>
      </w:r>
      <w:r>
        <w:rPr>
          <w:sz w:val="48"/>
          <w:szCs w:val="48"/>
        </w:rPr>
        <w:t xml:space="preserve"> </w:t>
      </w:r>
      <w:r>
        <w:rPr>
          <w:spacing w:val="-3"/>
          <w:sz w:val="55"/>
          <w:szCs w:val="55"/>
        </w:rPr>
        <w:t>帐号：</w:t>
      </w:r>
      <w:r>
        <w:rPr>
          <w:rFonts w:ascii="Times New Roman" w:hAnsi="Times New Roman" w:eastAsia="Times New Roman" w:cs="Times New Roman"/>
          <w:b/>
          <w:bCs/>
          <w:spacing w:val="-3"/>
          <w:sz w:val="55"/>
          <w:szCs w:val="55"/>
          <w:u w:val="single" w:color="auto"/>
        </w:rPr>
        <w:t xml:space="preserve">              21150001040000</w:t>
      </w:r>
      <w:r>
        <w:rPr>
          <w:rFonts w:ascii="Times New Roman" w:hAnsi="Times New Roman" w:eastAsia="Times New Roman" w:cs="Times New Roman"/>
          <w:b/>
          <w:bCs/>
          <w:spacing w:val="-4"/>
          <w:sz w:val="55"/>
          <w:szCs w:val="55"/>
          <w:u w:val="single" w:color="auto"/>
        </w:rPr>
        <w:t xml:space="preserve">040                                           </w:t>
      </w:r>
    </w:p>
    <w:p w14:paraId="74FB90B8">
      <w:pPr>
        <w:pStyle w:val="2"/>
        <w:spacing w:before="6" w:line="331" w:lineRule="auto"/>
        <w:ind w:left="203" w:right="360" w:firstLine="1051"/>
        <w:jc w:val="both"/>
        <w:rPr>
          <w:sz w:val="48"/>
          <w:szCs w:val="48"/>
        </w:rPr>
      </w:pPr>
      <w:r>
        <w:rPr>
          <w:rFonts w:ascii="宋体" w:hAnsi="宋体" w:eastAsia="宋体" w:cs="宋体"/>
          <w:spacing w:val="2"/>
          <w:sz w:val="51"/>
          <w:szCs w:val="51"/>
        </w:rPr>
        <w:t>3.双方确定，甲方以实施研究开发成果所产生的利益提成支付</w:t>
      </w:r>
      <w:r>
        <w:rPr>
          <w:rFonts w:ascii="宋体" w:hAnsi="宋体" w:eastAsia="宋体" w:cs="宋体"/>
          <w:spacing w:val="4"/>
          <w:sz w:val="51"/>
          <w:szCs w:val="51"/>
        </w:rPr>
        <w:t xml:space="preserve"> </w:t>
      </w:r>
      <w:r>
        <w:rPr>
          <w:spacing w:val="17"/>
          <w:sz w:val="48"/>
          <w:szCs w:val="48"/>
        </w:rPr>
        <w:t>乙方的研究开发经费和报酬的，乙方有权以</w:t>
      </w:r>
      <w:r>
        <w:rPr>
          <w:spacing w:val="-152"/>
          <w:sz w:val="48"/>
          <w:szCs w:val="48"/>
        </w:rPr>
        <w:t xml:space="preserve"> </w:t>
      </w:r>
      <w:r>
        <w:rPr>
          <w:spacing w:val="17"/>
          <w:sz w:val="45"/>
          <w:szCs w:val="45"/>
          <w:u w:val="single" w:color="auto"/>
        </w:rPr>
        <w:t xml:space="preserve">   定</w:t>
      </w:r>
      <w:r>
        <w:rPr>
          <w:spacing w:val="59"/>
          <w:sz w:val="45"/>
          <w:szCs w:val="45"/>
          <w:u w:val="single" w:color="auto"/>
        </w:rPr>
        <w:t xml:space="preserve">  </w:t>
      </w:r>
      <w:r>
        <w:rPr>
          <w:spacing w:val="17"/>
          <w:sz w:val="45"/>
          <w:szCs w:val="45"/>
          <w:u w:val="single" w:color="auto"/>
        </w:rPr>
        <w:t>期</w:t>
      </w:r>
      <w:r>
        <w:rPr>
          <w:spacing w:val="32"/>
          <w:sz w:val="45"/>
          <w:szCs w:val="45"/>
          <w:u w:val="single" w:color="auto"/>
        </w:rPr>
        <w:t xml:space="preserve">   </w:t>
      </w:r>
      <w:r>
        <w:rPr>
          <w:spacing w:val="17"/>
          <w:sz w:val="45"/>
          <w:szCs w:val="45"/>
        </w:rPr>
        <w:t>的方式查阅</w:t>
      </w:r>
      <w:r>
        <w:rPr>
          <w:spacing w:val="2"/>
          <w:sz w:val="45"/>
          <w:szCs w:val="45"/>
        </w:rPr>
        <w:t xml:space="preserve"> </w:t>
      </w:r>
      <w:r>
        <w:rPr>
          <w:spacing w:val="24"/>
          <w:sz w:val="48"/>
          <w:szCs w:val="48"/>
        </w:rPr>
        <w:t>甲方有关的会计帐目。</w:t>
      </w:r>
    </w:p>
    <w:p w14:paraId="29007273">
      <w:pPr>
        <w:pStyle w:val="2"/>
        <w:spacing w:before="28" w:line="312" w:lineRule="auto"/>
        <w:ind w:left="203" w:right="363" w:firstLine="1059"/>
        <w:jc w:val="both"/>
        <w:rPr>
          <w:sz w:val="51"/>
          <w:szCs w:val="51"/>
        </w:rPr>
      </w:pPr>
      <w:r>
        <w:rPr>
          <w:rFonts w:ascii="黑体" w:hAnsi="黑体" w:eastAsia="黑体" w:cs="黑体"/>
          <w:b/>
          <w:bCs/>
          <w:spacing w:val="5"/>
          <w:sz w:val="51"/>
          <w:szCs w:val="51"/>
        </w:rPr>
        <w:t>第六条</w:t>
      </w:r>
      <w:r>
        <w:rPr>
          <w:rFonts w:ascii="黑体" w:hAnsi="黑体" w:eastAsia="黑体" w:cs="黑体"/>
          <w:spacing w:val="219"/>
          <w:sz w:val="51"/>
          <w:szCs w:val="51"/>
        </w:rPr>
        <w:t xml:space="preserve"> </w:t>
      </w:r>
      <w:r>
        <w:rPr>
          <w:spacing w:val="5"/>
          <w:sz w:val="51"/>
          <w:szCs w:val="51"/>
        </w:rPr>
        <w:t>本合</w:t>
      </w:r>
      <w:r>
        <w:rPr>
          <w:rFonts w:hint="eastAsia"/>
          <w:b/>
          <w:spacing w:val="5"/>
          <w:sz w:val="51"/>
          <w:szCs w:val="51"/>
          <w:highlight w:val="yellow"/>
          <w:lang w:eastAsia="zh-CN"/>
        </w:rPr>
        <w:t>的研究开发经费由乙方以</w:t>
      </w:r>
      <w:r>
        <w:rPr>
          <w:spacing w:val="5"/>
          <w:position w:val="-2"/>
          <w:sz w:val="45"/>
          <w:szCs w:val="45"/>
          <w:u w:val="single" w:color="auto"/>
        </w:rPr>
        <w:t xml:space="preserve">  项</w:t>
      </w:r>
      <w:r>
        <w:rPr>
          <w:spacing w:val="151"/>
          <w:position w:val="-2"/>
          <w:sz w:val="45"/>
          <w:szCs w:val="45"/>
          <w:u w:val="single" w:color="auto"/>
        </w:rPr>
        <w:t xml:space="preserve"> </w:t>
      </w:r>
      <w:r>
        <w:rPr>
          <w:spacing w:val="5"/>
          <w:position w:val="-2"/>
          <w:sz w:val="45"/>
          <w:szCs w:val="45"/>
          <w:u w:val="single" w:color="auto"/>
        </w:rPr>
        <w:t>目</w:t>
      </w:r>
      <w:r>
        <w:rPr>
          <w:spacing w:val="89"/>
          <w:position w:val="-2"/>
          <w:sz w:val="45"/>
          <w:szCs w:val="45"/>
          <w:u w:val="single" w:color="auto"/>
        </w:rPr>
        <w:t xml:space="preserve"> </w:t>
      </w:r>
      <w:r>
        <w:rPr>
          <w:spacing w:val="5"/>
          <w:position w:val="-2"/>
          <w:sz w:val="45"/>
          <w:szCs w:val="45"/>
          <w:u w:val="single" w:color="auto"/>
        </w:rPr>
        <w:t>委</w:t>
      </w:r>
      <w:r>
        <w:rPr>
          <w:spacing w:val="70"/>
          <w:position w:val="-2"/>
          <w:sz w:val="45"/>
          <w:szCs w:val="45"/>
          <w:u w:val="single" w:color="auto"/>
        </w:rPr>
        <w:t xml:space="preserve"> </w:t>
      </w:r>
      <w:r>
        <w:rPr>
          <w:spacing w:val="5"/>
          <w:position w:val="-2"/>
          <w:sz w:val="45"/>
          <w:szCs w:val="45"/>
          <w:u w:val="single" w:color="auto"/>
        </w:rPr>
        <w:t xml:space="preserve">托  </w:t>
      </w:r>
      <w:r>
        <w:rPr>
          <w:spacing w:val="5"/>
          <w:position w:val="5"/>
          <w:sz w:val="45"/>
          <w:szCs w:val="45"/>
        </w:rPr>
        <w:t>的方式</w:t>
      </w:r>
      <w:r>
        <w:rPr>
          <w:position w:val="5"/>
          <w:sz w:val="45"/>
          <w:szCs w:val="45"/>
        </w:rPr>
        <w:t xml:space="preserve"> </w:t>
      </w:r>
      <w:r>
        <w:rPr>
          <w:spacing w:val="18"/>
          <w:sz w:val="48"/>
          <w:szCs w:val="48"/>
        </w:rPr>
        <w:t>使用。甲方有权以</w:t>
      </w:r>
      <w:r>
        <w:rPr>
          <w:spacing w:val="-213"/>
          <w:sz w:val="48"/>
          <w:szCs w:val="48"/>
        </w:rPr>
        <w:t xml:space="preserve"> </w:t>
      </w:r>
      <w:r>
        <w:rPr>
          <w:spacing w:val="18"/>
          <w:sz w:val="45"/>
          <w:szCs w:val="45"/>
          <w:u w:val="single" w:color="auto"/>
        </w:rPr>
        <w:t xml:space="preserve">   定  期   </w:t>
      </w:r>
      <w:r>
        <w:rPr>
          <w:spacing w:val="-212"/>
          <w:sz w:val="45"/>
          <w:szCs w:val="45"/>
        </w:rPr>
        <w:t xml:space="preserve"> </w:t>
      </w:r>
      <w:r>
        <w:rPr>
          <w:spacing w:val="18"/>
          <w:sz w:val="48"/>
          <w:szCs w:val="48"/>
        </w:rPr>
        <w:t>的方式检查</w:t>
      </w:r>
      <w:r>
        <w:rPr>
          <w:spacing w:val="17"/>
          <w:sz w:val="48"/>
          <w:szCs w:val="48"/>
        </w:rPr>
        <w:t>乙方进行研究开发工作和</w:t>
      </w:r>
      <w:r>
        <w:rPr>
          <w:sz w:val="48"/>
          <w:szCs w:val="48"/>
        </w:rPr>
        <w:t xml:space="preserve"> </w:t>
      </w:r>
      <w:r>
        <w:rPr>
          <w:spacing w:val="-12"/>
          <w:sz w:val="51"/>
          <w:szCs w:val="51"/>
        </w:rPr>
        <w:t>使用研究开发经费的情况，但不得妨碍乙方的正常工作。</w:t>
      </w:r>
    </w:p>
    <w:p w14:paraId="4B69A242">
      <w:pPr>
        <w:pStyle w:val="2"/>
        <w:spacing w:before="90" w:line="290" w:lineRule="auto"/>
        <w:ind w:left="203" w:right="165" w:firstLine="1051"/>
        <w:jc w:val="both"/>
        <w:rPr>
          <w:sz w:val="48"/>
          <w:szCs w:val="48"/>
        </w:rPr>
      </w:pPr>
      <w:r>
        <w:rPr>
          <w:rFonts w:ascii="黑体" w:hAnsi="黑体" w:eastAsia="黑体" w:cs="黑体"/>
          <w:spacing w:val="5"/>
          <w:sz w:val="51"/>
          <w:szCs w:val="51"/>
        </w:rPr>
        <w:t>第七条</w:t>
      </w:r>
      <w:r>
        <w:rPr>
          <w:rFonts w:ascii="黑体" w:hAnsi="黑体" w:eastAsia="黑体" w:cs="黑体"/>
          <w:spacing w:val="239"/>
          <w:sz w:val="51"/>
          <w:szCs w:val="51"/>
        </w:rPr>
        <w:t xml:space="preserve"> </w:t>
      </w:r>
      <w:r>
        <w:rPr>
          <w:spacing w:val="5"/>
          <w:sz w:val="51"/>
          <w:szCs w:val="51"/>
        </w:rPr>
        <w:t>本合同的变更必须由双方协商一致，并以书面形式确</w:t>
      </w:r>
      <w:r>
        <w:rPr>
          <w:sz w:val="51"/>
          <w:szCs w:val="51"/>
        </w:rPr>
        <w:t xml:space="preserve"> </w:t>
      </w:r>
      <w:r>
        <w:rPr>
          <w:spacing w:val="-1"/>
          <w:sz w:val="48"/>
          <w:szCs w:val="48"/>
        </w:rPr>
        <w:t>定。但有下列情形之一的，一方可以向另一方提出变更合同权利与义务</w:t>
      </w:r>
      <w:r>
        <w:rPr>
          <w:spacing w:val="2"/>
          <w:sz w:val="48"/>
          <w:szCs w:val="48"/>
        </w:rPr>
        <w:t xml:space="preserve">  </w:t>
      </w:r>
      <w:r>
        <w:rPr>
          <w:spacing w:val="-4"/>
          <w:sz w:val="48"/>
          <w:szCs w:val="48"/>
        </w:rPr>
        <w:t>的请求，</w:t>
      </w:r>
      <w:r>
        <w:rPr>
          <w:rFonts w:hint="eastAsia"/>
          <w:b/>
          <w:spacing w:val="-4"/>
          <w:sz w:val="48"/>
          <w:szCs w:val="48"/>
          <w:highlight w:val="yellow"/>
          <w:lang w:eastAsia="zh-CN"/>
        </w:rPr>
        <w:t>另一方应当在</w:t>
      </w:r>
      <w:r>
        <w:rPr>
          <w:spacing w:val="-4"/>
          <w:sz w:val="48"/>
          <w:szCs w:val="48"/>
        </w:rPr>
        <w:t xml:space="preserve"> </w:t>
      </w:r>
      <w:r>
        <w:rPr>
          <w:rFonts w:ascii="Times New Roman" w:hAnsi="Times New Roman" w:eastAsia="Times New Roman" w:cs="Times New Roman"/>
          <w:spacing w:val="-4"/>
          <w:sz w:val="48"/>
          <w:szCs w:val="48"/>
        </w:rPr>
        <w:t>7</w:t>
      </w:r>
      <w:r>
        <w:rPr>
          <w:rFonts w:ascii="Times New Roman" w:hAnsi="Times New Roman" w:eastAsia="Times New Roman" w:cs="Times New Roman"/>
          <w:spacing w:val="42"/>
          <w:sz w:val="48"/>
          <w:szCs w:val="48"/>
        </w:rPr>
        <w:t xml:space="preserve">  </w:t>
      </w:r>
      <w:r>
        <w:rPr>
          <w:rFonts w:hint="eastAsia" w:eastAsia="宋体"/>
          <w:b/>
          <w:spacing w:val="-4"/>
          <w:sz w:val="48"/>
          <w:szCs w:val="48"/>
          <w:highlight w:val="yellow"/>
          <w:lang w:eastAsia="zh-CN"/>
        </w:rPr>
        <w:t>内予以答复；逾期未予</w:t>
      </w:r>
      <w:r>
        <w:rPr>
          <w:spacing w:val="-4"/>
          <w:sz w:val="48"/>
          <w:szCs w:val="48"/>
        </w:rPr>
        <w:t>以</w:t>
      </w:r>
      <w:r>
        <w:rPr>
          <w:rFonts w:hint="eastAsia"/>
          <w:b/>
          <w:spacing w:val="-4"/>
          <w:sz w:val="48"/>
          <w:szCs w:val="48"/>
          <w:highlight w:val="yellow"/>
          <w:lang w:eastAsia="zh-CN"/>
        </w:rPr>
        <w:t>答复的，视为同意</w:t>
      </w:r>
      <w:r>
        <w:rPr>
          <w:spacing w:val="-5"/>
          <w:sz w:val="48"/>
          <w:szCs w:val="48"/>
        </w:rPr>
        <w:t>。</w:t>
      </w:r>
    </w:p>
    <w:p w14:paraId="6E291826">
      <w:pPr>
        <w:spacing w:line="25" w:lineRule="exact"/>
        <w:ind w:left="5290"/>
      </w:pPr>
      <w:r>
        <w:drawing>
          <wp:inline distT="0" distB="0" distL="0" distR="0">
            <wp:extent cx="154940" cy="1524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0"/>
                    <a:stretch>
                      <a:fillRect/>
                    </a:stretch>
                  </pic:blipFill>
                  <pic:spPr>
                    <a:xfrm>
                      <a:off x="0" y="0"/>
                      <a:ext cx="154991" cy="15499"/>
                    </a:xfrm>
                    <a:prstGeom prst="rect">
                      <a:avLst/>
                    </a:prstGeom>
                  </pic:spPr>
                </pic:pic>
              </a:graphicData>
            </a:graphic>
          </wp:inline>
        </w:drawing>
      </w:r>
    </w:p>
    <w:p w14:paraId="01F69E69">
      <w:pPr>
        <w:pStyle w:val="2"/>
        <w:tabs>
          <w:tab w:val="left" w:pos="1743"/>
          <w:tab w:val="left" w:pos="6550"/>
        </w:tabs>
        <w:spacing w:before="251" w:line="295" w:lineRule="auto"/>
        <w:ind w:left="1262" w:right="330" w:firstLine="1255"/>
        <w:jc w:val="right"/>
        <w:rPr>
          <w:sz w:val="51"/>
          <w:szCs w:val="51"/>
        </w:rPr>
      </w:pPr>
      <w:r>
        <w:rPr>
          <w:sz w:val="61"/>
          <w:szCs w:val="61"/>
          <w:u w:val="single" w:color="auto"/>
        </w:rPr>
        <w:tab/>
      </w:r>
      <w:r>
        <w:rPr>
          <w:spacing w:val="-128"/>
          <w:sz w:val="61"/>
          <w:szCs w:val="61"/>
          <w:u w:val="single" w:color="auto"/>
        </w:rPr>
        <w:t>无</w:t>
      </w:r>
      <w:r>
        <w:rPr>
          <w:spacing w:val="4"/>
          <w:sz w:val="61"/>
          <w:szCs w:val="61"/>
          <w:u w:val="single" w:color="auto"/>
        </w:rPr>
        <w:t xml:space="preserve">                     </w:t>
      </w:r>
      <w:r>
        <w:rPr>
          <w:spacing w:val="3"/>
          <w:sz w:val="61"/>
          <w:szCs w:val="61"/>
          <w:u w:val="single" w:color="auto"/>
        </w:rPr>
        <w:t xml:space="preserve">    </w:t>
      </w:r>
      <w:r>
        <w:rPr>
          <w:spacing w:val="-240"/>
          <w:sz w:val="61"/>
          <w:szCs w:val="61"/>
        </w:rPr>
        <w:t xml:space="preserve"> </w:t>
      </w:r>
      <w:r>
        <w:rPr>
          <w:rFonts w:ascii="宋体" w:hAnsi="宋体" w:eastAsia="宋体" w:cs="宋体"/>
          <w:spacing w:val="-128"/>
          <w:sz w:val="61"/>
          <w:szCs w:val="61"/>
        </w:rPr>
        <w:t>;</w:t>
      </w:r>
      <w:r>
        <w:rPr>
          <w:rFonts w:ascii="宋体" w:hAnsi="宋体" w:eastAsia="宋体" w:cs="宋体"/>
          <w:sz w:val="61"/>
          <w:szCs w:val="61"/>
        </w:rPr>
        <w:t xml:space="preserve"> </w:t>
      </w:r>
      <w:r>
        <w:rPr>
          <w:rFonts w:ascii="宋体" w:hAnsi="宋体" w:eastAsia="宋体" w:cs="宋体"/>
          <w:sz w:val="58"/>
          <w:szCs w:val="58"/>
        </w:rPr>
        <w:tab/>
      </w:r>
      <w:r>
        <w:rPr>
          <w:rFonts w:ascii="宋体" w:hAnsi="宋体" w:eastAsia="宋体" w:cs="宋体"/>
          <w:spacing w:val="-14"/>
          <w:sz w:val="58"/>
          <w:szCs w:val="58"/>
        </w:rPr>
        <w:t>2.</w:t>
      </w:r>
      <w:r>
        <w:rPr>
          <w:spacing w:val="11"/>
          <w:sz w:val="58"/>
          <w:szCs w:val="58"/>
          <w:u w:val="single" w:color="auto"/>
        </w:rPr>
        <w:t xml:space="preserve">              </w:t>
      </w:r>
      <w:r>
        <w:rPr>
          <w:spacing w:val="-14"/>
          <w:sz w:val="58"/>
          <w:szCs w:val="58"/>
          <w:u w:val="single" w:color="auto"/>
        </w:rPr>
        <w:t xml:space="preserve">无                     </w:t>
      </w:r>
      <w:r>
        <w:rPr>
          <w:spacing w:val="-15"/>
          <w:sz w:val="58"/>
          <w:szCs w:val="58"/>
          <w:u w:val="single" w:color="auto"/>
        </w:rPr>
        <w:t xml:space="preserve">       </w:t>
      </w:r>
      <w:r>
        <w:rPr>
          <w:position w:val="-4"/>
          <w:sz w:val="58"/>
          <w:szCs w:val="58"/>
        </w:rPr>
        <w:drawing>
          <wp:inline distT="0" distB="0" distL="0" distR="0">
            <wp:extent cx="47625" cy="17081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1"/>
                    <a:stretch>
                      <a:fillRect/>
                    </a:stretch>
                  </pic:blipFill>
                  <pic:spPr>
                    <a:xfrm>
                      <a:off x="0" y="0"/>
                      <a:ext cx="48065" cy="170993"/>
                    </a:xfrm>
                    <a:prstGeom prst="rect">
                      <a:avLst/>
                    </a:prstGeom>
                  </pic:spPr>
                </pic:pic>
              </a:graphicData>
            </a:graphic>
          </wp:inline>
        </w:drawing>
      </w:r>
      <w:r>
        <w:rPr>
          <w:spacing w:val="9"/>
          <w:sz w:val="58"/>
          <w:szCs w:val="58"/>
        </w:rPr>
        <w:t xml:space="preserve"> </w:t>
      </w:r>
      <w:r>
        <w:rPr>
          <w:rFonts w:ascii="宋体" w:hAnsi="宋体" w:eastAsia="宋体" w:cs="宋体"/>
          <w:position w:val="-4"/>
          <w:sz w:val="51"/>
          <w:szCs w:val="51"/>
        </w:rPr>
        <w:tab/>
      </w:r>
      <w:r>
        <w:rPr>
          <w:rFonts w:ascii="宋体" w:hAnsi="宋体" w:eastAsia="宋体" w:cs="宋体"/>
          <w:spacing w:val="-15"/>
          <w:position w:val="-4"/>
          <w:sz w:val="51"/>
          <w:szCs w:val="51"/>
        </w:rPr>
        <w:t>3.</w:t>
      </w:r>
      <w:r>
        <w:rPr>
          <w:spacing w:val="-15"/>
          <w:position w:val="1"/>
          <w:sz w:val="51"/>
          <w:szCs w:val="51"/>
          <w:u w:val="single" w:color="auto"/>
        </w:rPr>
        <w:t xml:space="preserve">                  无</w:t>
      </w:r>
      <w:r>
        <w:rPr>
          <w:spacing w:val="4"/>
          <w:position w:val="1"/>
          <w:sz w:val="51"/>
          <w:szCs w:val="51"/>
          <w:u w:val="single" w:color="auto"/>
        </w:rPr>
        <w:t xml:space="preserve">                              </w:t>
      </w:r>
      <w:r>
        <w:rPr>
          <w:position w:val="-2"/>
          <w:sz w:val="51"/>
          <w:szCs w:val="51"/>
        </w:rPr>
        <w:drawing>
          <wp:inline distT="0" distB="0" distL="0" distR="0">
            <wp:extent cx="29210" cy="18669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2"/>
                    <a:stretch>
                      <a:fillRect/>
                    </a:stretch>
                  </pic:blipFill>
                  <pic:spPr>
                    <a:xfrm>
                      <a:off x="0" y="0"/>
                      <a:ext cx="29429" cy="187086"/>
                    </a:xfrm>
                    <a:prstGeom prst="rect">
                      <a:avLst/>
                    </a:prstGeom>
                  </pic:spPr>
                </pic:pic>
              </a:graphicData>
            </a:graphic>
          </wp:inline>
        </w:drawing>
      </w:r>
      <w:r>
        <w:rPr>
          <w:spacing w:val="2"/>
          <w:position w:val="1"/>
          <w:sz w:val="51"/>
          <w:szCs w:val="51"/>
        </w:rPr>
        <w:t xml:space="preserve">  </w:t>
      </w:r>
      <w:r>
        <w:rPr>
          <w:rFonts w:ascii="宋体" w:hAnsi="宋体" w:eastAsia="宋体" w:cs="宋体"/>
          <w:position w:val="-3"/>
          <w:sz w:val="51"/>
          <w:szCs w:val="51"/>
        </w:rPr>
        <w:tab/>
      </w:r>
      <w:r>
        <w:rPr>
          <w:rFonts w:ascii="宋体" w:hAnsi="宋体" w:eastAsia="宋体" w:cs="宋体"/>
          <w:spacing w:val="-16"/>
          <w:position w:val="-3"/>
          <w:sz w:val="51"/>
          <w:szCs w:val="51"/>
        </w:rPr>
        <w:t>4.</w:t>
      </w:r>
      <w:r>
        <w:rPr>
          <w:spacing w:val="4"/>
          <w:position w:val="1"/>
          <w:sz w:val="51"/>
          <w:szCs w:val="51"/>
          <w:u w:val="single" w:color="auto"/>
        </w:rPr>
        <w:t xml:space="preserve">                 </w:t>
      </w:r>
      <w:r>
        <w:rPr>
          <w:spacing w:val="-16"/>
          <w:position w:val="1"/>
          <w:sz w:val="51"/>
          <w:szCs w:val="51"/>
          <w:u w:val="single" w:color="auto"/>
        </w:rPr>
        <w:t xml:space="preserve">无                                </w:t>
      </w:r>
      <w:r>
        <w:rPr>
          <w:spacing w:val="-228"/>
          <w:position w:val="1"/>
          <w:sz w:val="51"/>
          <w:szCs w:val="51"/>
        </w:rPr>
        <w:t xml:space="preserve"> </w:t>
      </w:r>
      <w:r>
        <w:rPr>
          <w:rFonts w:ascii="Times New Roman" w:hAnsi="Times New Roman" w:eastAsia="Times New Roman" w:cs="Times New Roman"/>
          <w:spacing w:val="-16"/>
          <w:position w:val="-3"/>
          <w:sz w:val="30"/>
          <w:szCs w:val="30"/>
        </w:rPr>
        <w:t>c</w:t>
      </w:r>
      <w:r>
        <w:rPr>
          <w:rFonts w:ascii="Times New Roman" w:hAnsi="Times New Roman" w:eastAsia="Times New Roman" w:cs="Times New Roman"/>
          <w:position w:val="-3"/>
          <w:sz w:val="30"/>
          <w:szCs w:val="30"/>
        </w:rPr>
        <w:t xml:space="preserve">    </w:t>
      </w:r>
      <w:r>
        <w:rPr>
          <w:rFonts w:ascii="黑体" w:hAnsi="黑体" w:eastAsia="黑体" w:cs="黑体"/>
          <w:b/>
          <w:bCs/>
          <w:spacing w:val="-14"/>
          <w:sz w:val="51"/>
          <w:szCs w:val="51"/>
        </w:rPr>
        <w:t>第八条</w:t>
      </w:r>
      <w:r>
        <w:rPr>
          <w:rFonts w:ascii="黑体" w:hAnsi="黑体" w:eastAsia="黑体" w:cs="黑体"/>
          <w:spacing w:val="195"/>
          <w:sz w:val="51"/>
          <w:szCs w:val="51"/>
        </w:rPr>
        <w:t xml:space="preserve"> </w:t>
      </w:r>
      <w:r>
        <w:rPr>
          <w:spacing w:val="-14"/>
          <w:sz w:val="51"/>
          <w:szCs w:val="51"/>
        </w:rPr>
        <w:t>未经甲方同意，乙方不得将本合同项目部分</w:t>
      </w:r>
      <w:r>
        <w:rPr>
          <w:spacing w:val="-15"/>
          <w:sz w:val="51"/>
          <w:szCs w:val="51"/>
        </w:rPr>
        <w:t>或全部研究</w:t>
      </w:r>
    </w:p>
    <w:p w14:paraId="4238B9C8">
      <w:pPr>
        <w:spacing w:line="295" w:lineRule="auto"/>
        <w:rPr>
          <w:sz w:val="51"/>
          <w:szCs w:val="51"/>
        </w:rPr>
        <w:sectPr>
          <w:headerReference r:id="rId9" w:type="default"/>
          <w:footerReference r:id="rId10" w:type="default"/>
          <w:pgSz w:w="22069" w:h="31680"/>
          <w:pgMar w:top="4020" w:right="3310" w:bottom="2452" w:left="3310" w:header="2968" w:footer="2225" w:gutter="0"/>
          <w:cols w:space="720" w:num="1"/>
        </w:sectPr>
      </w:pPr>
    </w:p>
    <w:p w14:paraId="26246A82">
      <w:pPr>
        <w:spacing w:line="252" w:lineRule="auto"/>
        <w:rPr>
          <w:rFonts w:ascii="Arial"/>
          <w:sz w:val="21"/>
        </w:rPr>
      </w:pPr>
    </w:p>
    <w:p w14:paraId="50ABBA10">
      <w:pPr>
        <w:spacing w:line="252" w:lineRule="auto"/>
        <w:rPr>
          <w:rFonts w:ascii="Arial"/>
          <w:sz w:val="21"/>
        </w:rPr>
      </w:pPr>
    </w:p>
    <w:p w14:paraId="59D546E1">
      <w:pPr>
        <w:spacing w:line="252" w:lineRule="auto"/>
        <w:rPr>
          <w:rFonts w:ascii="Arial"/>
          <w:sz w:val="21"/>
        </w:rPr>
      </w:pPr>
    </w:p>
    <w:p w14:paraId="7AFBF6DE">
      <w:pPr>
        <w:spacing w:line="252" w:lineRule="auto"/>
        <w:rPr>
          <w:rFonts w:ascii="Arial"/>
          <w:sz w:val="21"/>
        </w:rPr>
      </w:pPr>
    </w:p>
    <w:p w14:paraId="334FB165">
      <w:pPr>
        <w:spacing w:line="252" w:lineRule="auto"/>
        <w:rPr>
          <w:rFonts w:ascii="Arial"/>
          <w:sz w:val="21"/>
        </w:rPr>
      </w:pPr>
    </w:p>
    <w:p w14:paraId="75195990">
      <w:pPr>
        <w:spacing w:line="252" w:lineRule="auto"/>
        <w:rPr>
          <w:rFonts w:ascii="Arial"/>
          <w:sz w:val="21"/>
        </w:rPr>
      </w:pPr>
    </w:p>
    <w:p w14:paraId="67B79286">
      <w:pPr>
        <w:spacing w:line="252" w:lineRule="auto"/>
        <w:rPr>
          <w:rFonts w:ascii="Arial"/>
          <w:sz w:val="21"/>
        </w:rPr>
      </w:pPr>
    </w:p>
    <w:p w14:paraId="54245809">
      <w:pPr>
        <w:spacing w:line="252" w:lineRule="auto"/>
        <w:rPr>
          <w:rFonts w:ascii="Arial"/>
          <w:sz w:val="21"/>
        </w:rPr>
      </w:pPr>
    </w:p>
    <w:p w14:paraId="0C2A93A4">
      <w:pPr>
        <w:spacing w:line="253" w:lineRule="auto"/>
        <w:rPr>
          <w:rFonts w:ascii="Arial"/>
          <w:sz w:val="21"/>
        </w:rPr>
      </w:pPr>
    </w:p>
    <w:p w14:paraId="6F72B4B3">
      <w:pPr>
        <w:spacing w:line="253" w:lineRule="auto"/>
        <w:rPr>
          <w:rFonts w:ascii="Arial"/>
          <w:sz w:val="21"/>
        </w:rPr>
      </w:pPr>
    </w:p>
    <w:p w14:paraId="53E6926E">
      <w:pPr>
        <w:spacing w:line="253" w:lineRule="auto"/>
        <w:rPr>
          <w:rFonts w:ascii="Arial"/>
          <w:sz w:val="21"/>
        </w:rPr>
      </w:pPr>
    </w:p>
    <w:p w14:paraId="7EF7C696">
      <w:pPr>
        <w:pStyle w:val="2"/>
        <w:spacing w:before="163" w:line="292" w:lineRule="auto"/>
        <w:ind w:left="7" w:right="441"/>
        <w:rPr>
          <w:sz w:val="50"/>
          <w:szCs w:val="50"/>
        </w:rPr>
      </w:pPr>
      <w:r>
        <w:rPr>
          <w:rFonts w:hint="eastAsia"/>
          <w:b/>
          <w:bCs/>
          <w:spacing w:val="-7"/>
          <w:sz w:val="50"/>
          <w:szCs w:val="50"/>
          <w:highlight w:val="yellow"/>
          <w:lang w:eastAsia="zh-CN"/>
        </w:rPr>
        <w:t>开发工作转让</w:t>
      </w:r>
      <w:r>
        <w:rPr>
          <w:b/>
          <w:bCs/>
          <w:spacing w:val="-7"/>
          <w:sz w:val="50"/>
          <w:szCs w:val="50"/>
        </w:rPr>
        <w:t>给</w:t>
      </w:r>
      <w:r>
        <w:rPr>
          <w:rFonts w:hint="eastAsia"/>
          <w:b/>
          <w:bCs/>
          <w:spacing w:val="-7"/>
          <w:sz w:val="50"/>
          <w:szCs w:val="50"/>
          <w:highlight w:val="yellow"/>
          <w:lang w:eastAsia="zh-CN"/>
        </w:rPr>
        <w:t>第三人承担。</w:t>
      </w:r>
      <w:r>
        <w:rPr>
          <w:b/>
          <w:bCs/>
          <w:spacing w:val="-7"/>
          <w:sz w:val="50"/>
          <w:szCs w:val="50"/>
        </w:rPr>
        <w:t>但有下列情况之一的，乙方可以不经甲</w:t>
      </w:r>
      <w:r>
        <w:rPr>
          <w:sz w:val="50"/>
          <w:szCs w:val="50"/>
        </w:rPr>
        <w:t xml:space="preserve"> </w:t>
      </w:r>
      <w:r>
        <w:rPr>
          <w:b/>
          <w:bCs/>
          <w:spacing w:val="-4"/>
          <w:sz w:val="50"/>
          <w:szCs w:val="50"/>
        </w:rPr>
        <w:t>方同意，将本合同项目部分或全部研究</w:t>
      </w:r>
      <w:r>
        <w:rPr>
          <w:rFonts w:hint="eastAsia"/>
          <w:b/>
          <w:bCs/>
          <w:spacing w:val="-4"/>
          <w:sz w:val="50"/>
          <w:szCs w:val="50"/>
          <w:highlight w:val="yellow"/>
          <w:lang w:eastAsia="zh-CN"/>
        </w:rPr>
        <w:t>开发工作转让</w:t>
      </w:r>
      <w:r>
        <w:rPr>
          <w:b/>
          <w:bCs/>
          <w:spacing w:val="-4"/>
          <w:sz w:val="50"/>
          <w:szCs w:val="50"/>
        </w:rPr>
        <w:t>给第三人</w:t>
      </w:r>
      <w:r>
        <w:rPr>
          <w:b/>
          <w:bCs/>
          <w:spacing w:val="-5"/>
          <w:sz w:val="50"/>
          <w:szCs w:val="50"/>
        </w:rPr>
        <w:t>承担：</w:t>
      </w:r>
    </w:p>
    <w:p w14:paraId="69FD76EF">
      <w:pPr>
        <w:pStyle w:val="2"/>
        <w:spacing w:line="226" w:lineRule="auto"/>
        <w:ind w:left="1742"/>
        <w:rPr>
          <w:sz w:val="62"/>
          <w:szCs w:val="62"/>
        </w:rPr>
      </w:pPr>
      <w:r>
        <w:rPr>
          <w:rFonts w:ascii="Times New Roman" w:hAnsi="Times New Roman" w:eastAsia="Times New Roman" w:cs="Times New Roman"/>
          <w:b/>
          <w:bCs/>
          <w:spacing w:val="-51"/>
          <w:position w:val="-2"/>
          <w:sz w:val="47"/>
          <w:szCs w:val="47"/>
        </w:rPr>
        <w:t>1.</w:t>
      </w:r>
      <w:r>
        <w:rPr>
          <w:rFonts w:ascii="Times New Roman" w:hAnsi="Times New Roman" w:eastAsia="Times New Roman" w:cs="Times New Roman"/>
          <w:b/>
          <w:bCs/>
          <w:spacing w:val="8"/>
          <w:position w:val="-2"/>
          <w:sz w:val="47"/>
          <w:szCs w:val="47"/>
        </w:rPr>
        <w:t xml:space="preserve">   </w:t>
      </w:r>
      <w:r>
        <w:rPr>
          <w:b/>
          <w:bCs/>
          <w:spacing w:val="8"/>
          <w:position w:val="1"/>
          <w:sz w:val="62"/>
          <w:szCs w:val="62"/>
          <w:u w:val="single" w:color="auto"/>
        </w:rPr>
        <w:t xml:space="preserve">             </w:t>
      </w:r>
      <w:r>
        <w:rPr>
          <w:spacing w:val="-51"/>
          <w:position w:val="1"/>
          <w:sz w:val="62"/>
          <w:szCs w:val="62"/>
          <w:u w:val="single" w:color="auto"/>
        </w:rPr>
        <w:t>无</w:t>
      </w:r>
      <w:r>
        <w:rPr>
          <w:position w:val="1"/>
          <w:sz w:val="62"/>
          <w:szCs w:val="62"/>
          <w:u w:val="single" w:color="auto"/>
        </w:rPr>
        <w:t xml:space="preserve">                          </w:t>
      </w:r>
    </w:p>
    <w:p w14:paraId="3294B83B">
      <w:pPr>
        <w:pStyle w:val="2"/>
        <w:spacing w:before="124" w:line="226" w:lineRule="auto"/>
        <w:ind w:left="1742"/>
        <w:rPr>
          <w:sz w:val="62"/>
          <w:szCs w:val="62"/>
        </w:rPr>
      </w:pPr>
      <w:r>
        <w:drawing>
          <wp:anchor distT="0" distB="0" distL="0" distR="0" simplePos="0" relativeHeight="251666432" behindDoc="1" locked="0" layoutInCell="1" allowOverlap="1">
            <wp:simplePos x="0" y="0"/>
            <wp:positionH relativeFrom="column">
              <wp:posOffset>1685925</wp:posOffset>
            </wp:positionH>
            <wp:positionV relativeFrom="paragraph">
              <wp:posOffset>247015</wp:posOffset>
            </wp:positionV>
            <wp:extent cx="855345" cy="24320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3"/>
                    <a:stretch>
                      <a:fillRect/>
                    </a:stretch>
                  </pic:blipFill>
                  <pic:spPr>
                    <a:xfrm>
                      <a:off x="0" y="0"/>
                      <a:ext cx="855031" cy="243213"/>
                    </a:xfrm>
                    <a:prstGeom prst="rect">
                      <a:avLst/>
                    </a:prstGeom>
                  </pic:spPr>
                </pic:pic>
              </a:graphicData>
            </a:graphic>
          </wp:anchor>
        </w:drawing>
      </w:r>
      <w:r>
        <w:rPr>
          <w:rFonts w:ascii="Times New Roman" w:hAnsi="Times New Roman" w:eastAsia="Times New Roman" w:cs="Times New Roman"/>
          <w:b/>
          <w:bCs/>
          <w:spacing w:val="-11"/>
          <w:position w:val="-2"/>
          <w:sz w:val="47"/>
          <w:szCs w:val="47"/>
        </w:rPr>
        <w:t xml:space="preserve">2.                                       </w:t>
      </w:r>
      <w:r>
        <w:rPr>
          <w:spacing w:val="-11"/>
          <w:position w:val="1"/>
          <w:sz w:val="62"/>
          <w:szCs w:val="62"/>
        </w:rPr>
        <w:t xml:space="preserve">无                           </w:t>
      </w:r>
    </w:p>
    <w:p w14:paraId="07376105">
      <w:pPr>
        <w:pStyle w:val="2"/>
        <w:spacing w:before="108" w:line="226" w:lineRule="auto"/>
        <w:ind w:left="1742"/>
        <w:rPr>
          <w:sz w:val="62"/>
          <w:szCs w:val="62"/>
        </w:rPr>
      </w:pPr>
      <w:r>
        <w:drawing>
          <wp:anchor distT="0" distB="0" distL="0" distR="0" simplePos="0" relativeHeight="251665408" behindDoc="1" locked="0" layoutInCell="1" allowOverlap="1">
            <wp:simplePos x="0" y="0"/>
            <wp:positionH relativeFrom="column">
              <wp:posOffset>1752600</wp:posOffset>
            </wp:positionH>
            <wp:positionV relativeFrom="paragraph">
              <wp:posOffset>226060</wp:posOffset>
            </wp:positionV>
            <wp:extent cx="980440" cy="22415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4"/>
                    <a:stretch>
                      <a:fillRect/>
                    </a:stretch>
                  </pic:blipFill>
                  <pic:spPr>
                    <a:xfrm>
                      <a:off x="0" y="0"/>
                      <a:ext cx="980747" cy="224302"/>
                    </a:xfrm>
                    <a:prstGeom prst="rect">
                      <a:avLst/>
                    </a:prstGeom>
                  </pic:spPr>
                </pic:pic>
              </a:graphicData>
            </a:graphic>
          </wp:anchor>
        </w:drawing>
      </w:r>
      <w:r>
        <w:rPr>
          <w:rFonts w:ascii="Times New Roman" w:hAnsi="Times New Roman" w:eastAsia="Times New Roman" w:cs="Times New Roman"/>
          <w:b/>
          <w:bCs/>
          <w:spacing w:val="-20"/>
          <w:sz w:val="47"/>
          <w:szCs w:val="47"/>
        </w:rPr>
        <w:t>3.</w:t>
      </w:r>
      <w:r>
        <w:rPr>
          <w:rFonts w:ascii="Times New Roman" w:hAnsi="Times New Roman" w:eastAsia="Times New Roman" w:cs="Times New Roman"/>
          <w:b/>
          <w:bCs/>
          <w:spacing w:val="2"/>
          <w:sz w:val="47"/>
          <w:szCs w:val="47"/>
        </w:rPr>
        <w:t xml:space="preserve">   </w:t>
      </w:r>
      <w:r>
        <w:rPr>
          <w:b/>
          <w:bCs/>
          <w:spacing w:val="-20"/>
          <w:sz w:val="62"/>
          <w:szCs w:val="62"/>
          <w:u w:val="single" w:color="auto"/>
        </w:rPr>
        <w:t xml:space="preserve">              </w:t>
      </w:r>
      <w:r>
        <w:rPr>
          <w:spacing w:val="-20"/>
          <w:sz w:val="62"/>
          <w:szCs w:val="62"/>
          <w:u w:val="single" w:color="auto"/>
        </w:rPr>
        <w:t xml:space="preserve">无                       </w:t>
      </w:r>
      <w:r>
        <w:rPr>
          <w:spacing w:val="-21"/>
          <w:sz w:val="62"/>
          <w:szCs w:val="62"/>
          <w:u w:val="single" w:color="auto"/>
        </w:rPr>
        <w:t xml:space="preserve">    </w:t>
      </w:r>
    </w:p>
    <w:p w14:paraId="28945C0D">
      <w:pPr>
        <w:pStyle w:val="2"/>
        <w:spacing w:before="124" w:line="226" w:lineRule="auto"/>
        <w:ind w:left="1742"/>
        <w:rPr>
          <w:sz w:val="62"/>
          <w:szCs w:val="62"/>
        </w:rPr>
      </w:pPr>
      <w:r>
        <w:rPr>
          <w:rFonts w:ascii="Times New Roman" w:hAnsi="Times New Roman" w:eastAsia="Times New Roman" w:cs="Times New Roman"/>
          <w:b/>
          <w:bCs/>
          <w:spacing w:val="-18"/>
          <w:position w:val="-2"/>
          <w:sz w:val="56"/>
          <w:szCs w:val="56"/>
        </w:rPr>
        <w:t>4.</w:t>
      </w:r>
      <w:r>
        <w:rPr>
          <w:rFonts w:ascii="Times New Roman" w:hAnsi="Times New Roman" w:eastAsia="Times New Roman" w:cs="Times New Roman"/>
          <w:b/>
          <w:bCs/>
          <w:spacing w:val="3"/>
          <w:position w:val="-2"/>
          <w:sz w:val="56"/>
          <w:szCs w:val="56"/>
        </w:rPr>
        <w:t xml:space="preserve">  </w:t>
      </w:r>
      <w:r>
        <w:rPr>
          <w:b/>
          <w:bCs/>
          <w:spacing w:val="11"/>
          <w:position w:val="1"/>
          <w:sz w:val="62"/>
          <w:szCs w:val="62"/>
          <w:u w:val="single" w:color="auto"/>
        </w:rPr>
        <w:t xml:space="preserve">             </w:t>
      </w:r>
      <w:r>
        <w:rPr>
          <w:spacing w:val="-18"/>
          <w:position w:val="1"/>
          <w:sz w:val="62"/>
          <w:szCs w:val="62"/>
          <w:u w:val="single" w:color="auto"/>
        </w:rPr>
        <w:t>无</w:t>
      </w:r>
      <w:r>
        <w:rPr>
          <w:position w:val="1"/>
          <w:sz w:val="62"/>
          <w:szCs w:val="62"/>
          <w:u w:val="single" w:color="auto"/>
        </w:rPr>
        <w:t xml:space="preserve">                         </w:t>
      </w:r>
    </w:p>
    <w:p w14:paraId="2ED9C019">
      <w:pPr>
        <w:pStyle w:val="2"/>
        <w:spacing w:before="312" w:line="223" w:lineRule="auto"/>
        <w:ind w:left="1252"/>
        <w:rPr>
          <w:sz w:val="47"/>
          <w:szCs w:val="47"/>
        </w:rPr>
      </w:pPr>
      <w:r>
        <w:rPr>
          <w:b/>
          <w:bCs/>
          <w:spacing w:val="8"/>
          <w:sz w:val="47"/>
          <w:szCs w:val="47"/>
        </w:rPr>
        <w:t>乙方可以转让研究开发工作的具体内容包括：</w:t>
      </w:r>
      <w:r>
        <w:rPr>
          <w:spacing w:val="8"/>
          <w:sz w:val="47"/>
          <w:szCs w:val="47"/>
        </w:rPr>
        <w:t xml:space="preserve"> </w:t>
      </w:r>
      <w:r>
        <w:rPr>
          <w:spacing w:val="8"/>
          <w:sz w:val="47"/>
          <w:szCs w:val="47"/>
          <w:u w:val="single" w:color="auto"/>
        </w:rPr>
        <w:t xml:space="preserve">               </w:t>
      </w:r>
    </w:p>
    <w:p w14:paraId="212272C7">
      <w:pPr>
        <w:pStyle w:val="2"/>
        <w:spacing w:before="168" w:line="228" w:lineRule="auto"/>
        <w:ind w:left="6758"/>
        <w:rPr>
          <w:rFonts w:ascii="Arial" w:hAnsi="Arial" w:eastAsia="Arial" w:cs="Arial"/>
          <w:sz w:val="20"/>
          <w:szCs w:val="20"/>
        </w:rPr>
      </w:pPr>
      <w:r>
        <w:drawing>
          <wp:anchor distT="0" distB="0" distL="0" distR="0" simplePos="0" relativeHeight="251669504" behindDoc="0" locked="0" layoutInCell="1" allowOverlap="1">
            <wp:simplePos x="0" y="0"/>
            <wp:positionH relativeFrom="column">
              <wp:posOffset>106680</wp:posOffset>
            </wp:positionH>
            <wp:positionV relativeFrom="paragraph">
              <wp:posOffset>455295</wp:posOffset>
            </wp:positionV>
            <wp:extent cx="9529445" cy="1079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5"/>
                    <a:stretch>
                      <a:fillRect/>
                    </a:stretch>
                  </pic:blipFill>
                  <pic:spPr>
                    <a:xfrm>
                      <a:off x="0" y="0"/>
                      <a:ext cx="9529283" cy="10661"/>
                    </a:xfrm>
                    <a:prstGeom prst="rect">
                      <a:avLst/>
                    </a:prstGeom>
                  </pic:spPr>
                </pic:pic>
              </a:graphicData>
            </a:graphic>
          </wp:anchor>
        </w:drawing>
      </w:r>
      <w:r>
        <w:rPr>
          <w:spacing w:val="-61"/>
          <w:sz w:val="56"/>
          <w:szCs w:val="56"/>
        </w:rPr>
        <w:t>无</w:t>
      </w:r>
      <w:r>
        <w:rPr>
          <w:spacing w:val="2"/>
          <w:sz w:val="56"/>
          <w:szCs w:val="56"/>
        </w:rPr>
        <w:t xml:space="preserve">                           </w:t>
      </w:r>
      <w:r>
        <w:rPr>
          <w:rFonts w:ascii="Arial" w:hAnsi="Arial" w:eastAsia="Arial" w:cs="Arial"/>
          <w:position w:val="4"/>
          <w:sz w:val="20"/>
          <w:szCs w:val="20"/>
        </w:rPr>
        <w:t>D</w:t>
      </w:r>
    </w:p>
    <w:p w14:paraId="16299CC0">
      <w:pPr>
        <w:pStyle w:val="2"/>
        <w:spacing w:before="299" w:line="330" w:lineRule="auto"/>
        <w:ind w:left="6" w:right="361" w:firstLine="934"/>
        <w:jc w:val="both"/>
        <w:rPr>
          <w:sz w:val="50"/>
          <w:szCs w:val="50"/>
        </w:rPr>
      </w:pPr>
      <w:r>
        <w:rPr>
          <w:rFonts w:ascii="黑体" w:hAnsi="黑体" w:eastAsia="黑体" w:cs="黑体"/>
          <w:b/>
          <w:bCs/>
          <w:spacing w:val="-6"/>
          <w:sz w:val="50"/>
          <w:szCs w:val="50"/>
        </w:rPr>
        <w:t>第九条</w:t>
      </w:r>
      <w:r>
        <w:rPr>
          <w:rFonts w:ascii="黑体" w:hAnsi="黑体" w:eastAsia="黑体" w:cs="黑体"/>
          <w:spacing w:val="103"/>
          <w:sz w:val="50"/>
          <w:szCs w:val="50"/>
        </w:rPr>
        <w:t xml:space="preserve">  </w:t>
      </w:r>
      <w:r>
        <w:rPr>
          <w:rFonts w:ascii="宋体" w:hAnsi="宋体" w:eastAsia="宋体" w:cs="宋体"/>
          <w:b/>
          <w:bCs/>
          <w:spacing w:val="-6"/>
          <w:sz w:val="50"/>
          <w:szCs w:val="50"/>
        </w:rPr>
        <w:t>在本合同履行中，因出现在现有技术水平和条件下难以</w:t>
      </w:r>
      <w:r>
        <w:rPr>
          <w:rFonts w:ascii="宋体" w:hAnsi="宋体" w:eastAsia="宋体" w:cs="宋体"/>
          <w:sz w:val="50"/>
          <w:szCs w:val="50"/>
        </w:rPr>
        <w:t xml:space="preserve"> </w:t>
      </w:r>
      <w:r>
        <w:rPr>
          <w:rFonts w:ascii="宋体" w:hAnsi="宋体" w:eastAsia="宋体" w:cs="宋体"/>
          <w:b/>
          <w:bCs/>
          <w:spacing w:val="22"/>
          <w:sz w:val="47"/>
          <w:szCs w:val="47"/>
        </w:rPr>
        <w:t>克服的技术困难，导致研究开发失败或部分失败，并造成一方或双方</w:t>
      </w:r>
      <w:r>
        <w:rPr>
          <w:rFonts w:ascii="宋体" w:hAnsi="宋体" w:eastAsia="宋体" w:cs="宋体"/>
          <w:spacing w:val="5"/>
          <w:sz w:val="47"/>
          <w:szCs w:val="47"/>
        </w:rPr>
        <w:t xml:space="preserve">  </w:t>
      </w:r>
      <w:r>
        <w:rPr>
          <w:b/>
          <w:bCs/>
          <w:spacing w:val="-6"/>
          <w:sz w:val="50"/>
          <w:szCs w:val="50"/>
        </w:rPr>
        <w:t>损失的，双方按如下约定</w:t>
      </w:r>
      <w:r>
        <w:rPr>
          <w:rFonts w:hint="eastAsia"/>
          <w:b/>
          <w:bCs/>
          <w:spacing w:val="-6"/>
          <w:sz w:val="50"/>
          <w:szCs w:val="50"/>
          <w:highlight w:val="yellow"/>
          <w:lang w:eastAsia="zh-CN"/>
        </w:rPr>
        <w:t>承担风险损失</w:t>
      </w:r>
      <w:r>
        <w:rPr>
          <w:b/>
          <w:bCs/>
          <w:spacing w:val="-6"/>
          <w:sz w:val="50"/>
          <w:szCs w:val="50"/>
        </w:rPr>
        <w:t>：</w:t>
      </w:r>
      <w:r>
        <w:rPr>
          <w:spacing w:val="-75"/>
          <w:sz w:val="50"/>
          <w:szCs w:val="50"/>
        </w:rPr>
        <w:t xml:space="preserve"> </w:t>
      </w:r>
      <w:r>
        <w:rPr>
          <w:sz w:val="50"/>
          <w:szCs w:val="50"/>
          <w:u w:val="single" w:color="auto"/>
        </w:rPr>
        <w:t xml:space="preserve">                        </w:t>
      </w:r>
    </w:p>
    <w:p w14:paraId="100D245E">
      <w:pPr>
        <w:pStyle w:val="2"/>
        <w:spacing w:before="58" w:line="226" w:lineRule="auto"/>
        <w:ind w:left="4456"/>
        <w:rPr>
          <w:sz w:val="47"/>
          <w:szCs w:val="47"/>
        </w:rPr>
      </w:pPr>
      <w:r>
        <w:drawing>
          <wp:anchor distT="0" distB="0" distL="0" distR="0" simplePos="0" relativeHeight="251668480" behindDoc="0" locked="0" layoutInCell="1" allowOverlap="1">
            <wp:simplePos x="0" y="0"/>
            <wp:positionH relativeFrom="column">
              <wp:posOffset>0</wp:posOffset>
            </wp:positionH>
            <wp:positionV relativeFrom="paragraph">
              <wp:posOffset>325755</wp:posOffset>
            </wp:positionV>
            <wp:extent cx="8695690" cy="1524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6"/>
                    <a:stretch>
                      <a:fillRect/>
                    </a:stretch>
                  </pic:blipFill>
                  <pic:spPr>
                    <a:xfrm>
                      <a:off x="0" y="0"/>
                      <a:ext cx="8695546" cy="15232"/>
                    </a:xfrm>
                    <a:prstGeom prst="rect">
                      <a:avLst/>
                    </a:prstGeom>
                  </pic:spPr>
                </pic:pic>
              </a:graphicData>
            </a:graphic>
          </wp:anchor>
        </w:drawing>
      </w:r>
      <w:r>
        <w:rPr>
          <w:b/>
          <w:bCs/>
          <w:spacing w:val="-29"/>
          <w:sz w:val="47"/>
          <w:szCs w:val="47"/>
        </w:rPr>
        <w:t>双</w:t>
      </w:r>
      <w:r>
        <w:rPr>
          <w:spacing w:val="201"/>
          <w:sz w:val="47"/>
          <w:szCs w:val="47"/>
        </w:rPr>
        <w:t xml:space="preserve"> </w:t>
      </w:r>
      <w:r>
        <w:rPr>
          <w:b/>
          <w:bCs/>
          <w:spacing w:val="-29"/>
          <w:sz w:val="47"/>
          <w:szCs w:val="47"/>
        </w:rPr>
        <w:t>方</w:t>
      </w:r>
      <w:r>
        <w:rPr>
          <w:spacing w:val="191"/>
          <w:sz w:val="47"/>
          <w:szCs w:val="47"/>
        </w:rPr>
        <w:t xml:space="preserve"> </w:t>
      </w:r>
      <w:r>
        <w:rPr>
          <w:b/>
          <w:bCs/>
          <w:spacing w:val="-29"/>
          <w:sz w:val="47"/>
          <w:szCs w:val="47"/>
        </w:rPr>
        <w:t>协</w:t>
      </w:r>
      <w:r>
        <w:rPr>
          <w:spacing w:val="206"/>
          <w:sz w:val="47"/>
          <w:szCs w:val="47"/>
        </w:rPr>
        <w:t xml:space="preserve"> </w:t>
      </w:r>
      <w:r>
        <w:rPr>
          <w:b/>
          <w:bCs/>
          <w:spacing w:val="-29"/>
          <w:sz w:val="47"/>
          <w:szCs w:val="47"/>
        </w:rPr>
        <w:t>商</w:t>
      </w:r>
      <w:r>
        <w:rPr>
          <w:spacing w:val="193"/>
          <w:sz w:val="47"/>
          <w:szCs w:val="47"/>
        </w:rPr>
        <w:t xml:space="preserve"> </w:t>
      </w:r>
      <w:r>
        <w:rPr>
          <w:b/>
          <w:bCs/>
          <w:spacing w:val="-29"/>
          <w:sz w:val="47"/>
          <w:szCs w:val="47"/>
        </w:rPr>
        <w:t>解</w:t>
      </w:r>
      <w:r>
        <w:rPr>
          <w:spacing w:val="191"/>
          <w:sz w:val="47"/>
          <w:szCs w:val="47"/>
        </w:rPr>
        <w:t xml:space="preserve"> </w:t>
      </w:r>
      <w:r>
        <w:rPr>
          <w:b/>
          <w:bCs/>
          <w:spacing w:val="-29"/>
          <w:sz w:val="47"/>
          <w:szCs w:val="47"/>
        </w:rPr>
        <w:t>决</w:t>
      </w:r>
    </w:p>
    <w:p w14:paraId="02DA2F48">
      <w:pPr>
        <w:pStyle w:val="2"/>
        <w:tabs>
          <w:tab w:val="left" w:pos="4682"/>
          <w:tab w:val="left" w:pos="14943"/>
        </w:tabs>
        <w:spacing w:before="265" w:line="310" w:lineRule="auto"/>
        <w:ind w:right="398" w:firstLine="941"/>
        <w:jc w:val="both"/>
        <w:rPr>
          <w:sz w:val="50"/>
          <w:szCs w:val="50"/>
        </w:rPr>
      </w:pPr>
      <w:r>
        <w:rPr>
          <w:b/>
          <w:bCs/>
          <w:spacing w:val="4"/>
          <w:sz w:val="50"/>
          <w:szCs w:val="50"/>
        </w:rPr>
        <w:t>双方确定，本合同项目的技术风险按</w:t>
      </w:r>
      <w:r>
        <w:rPr>
          <w:sz w:val="50"/>
          <w:szCs w:val="50"/>
          <w:u w:val="single" w:color="auto"/>
        </w:rPr>
        <w:tab/>
      </w:r>
      <w:r>
        <w:rPr>
          <w:sz w:val="50"/>
          <w:szCs w:val="50"/>
        </w:rPr>
        <w:t xml:space="preserve"> </w:t>
      </w:r>
      <w:r>
        <w:rPr>
          <w:sz w:val="50"/>
          <w:szCs w:val="50"/>
          <w:u w:val="single" w:color="auto"/>
        </w:rPr>
        <w:tab/>
      </w:r>
      <w:r>
        <w:rPr>
          <w:b/>
          <w:bCs/>
          <w:spacing w:val="-24"/>
          <w:sz w:val="50"/>
          <w:szCs w:val="50"/>
          <w:u w:val="single" w:color="auto"/>
        </w:rPr>
        <w:t>双</w:t>
      </w:r>
      <w:r>
        <w:rPr>
          <w:spacing w:val="209"/>
          <w:sz w:val="50"/>
          <w:szCs w:val="50"/>
          <w:u w:val="single" w:color="auto"/>
        </w:rPr>
        <w:t xml:space="preserve"> </w:t>
      </w:r>
      <w:r>
        <w:rPr>
          <w:b/>
          <w:bCs/>
          <w:spacing w:val="-24"/>
          <w:sz w:val="50"/>
          <w:szCs w:val="50"/>
          <w:u w:val="single" w:color="auto"/>
        </w:rPr>
        <w:t>方</w:t>
      </w:r>
      <w:r>
        <w:rPr>
          <w:spacing w:val="195"/>
          <w:sz w:val="50"/>
          <w:szCs w:val="50"/>
          <w:u w:val="single" w:color="auto"/>
        </w:rPr>
        <w:t xml:space="preserve"> </w:t>
      </w:r>
      <w:r>
        <w:rPr>
          <w:b/>
          <w:bCs/>
          <w:spacing w:val="-24"/>
          <w:sz w:val="50"/>
          <w:szCs w:val="50"/>
          <w:u w:val="single" w:color="auto"/>
        </w:rPr>
        <w:t>协</w:t>
      </w:r>
      <w:r>
        <w:rPr>
          <w:spacing w:val="212"/>
          <w:sz w:val="50"/>
          <w:szCs w:val="50"/>
          <w:u w:val="single" w:color="auto"/>
        </w:rPr>
        <w:t xml:space="preserve"> </w:t>
      </w:r>
      <w:r>
        <w:rPr>
          <w:b/>
          <w:bCs/>
          <w:spacing w:val="-24"/>
          <w:sz w:val="50"/>
          <w:szCs w:val="50"/>
          <w:u w:val="single" w:color="auto"/>
        </w:rPr>
        <w:t>商</w:t>
      </w:r>
      <w:r>
        <w:rPr>
          <w:spacing w:val="197"/>
          <w:sz w:val="50"/>
          <w:szCs w:val="50"/>
          <w:u w:val="single" w:color="auto"/>
        </w:rPr>
        <w:t xml:space="preserve"> </w:t>
      </w:r>
      <w:r>
        <w:rPr>
          <w:b/>
          <w:bCs/>
          <w:spacing w:val="-24"/>
          <w:sz w:val="50"/>
          <w:szCs w:val="50"/>
          <w:u w:val="single" w:color="auto"/>
        </w:rPr>
        <w:t>解</w:t>
      </w:r>
      <w:r>
        <w:rPr>
          <w:spacing w:val="196"/>
          <w:sz w:val="50"/>
          <w:szCs w:val="50"/>
          <w:u w:val="single" w:color="auto"/>
        </w:rPr>
        <w:t xml:space="preserve"> </w:t>
      </w:r>
      <w:r>
        <w:rPr>
          <w:b/>
          <w:bCs/>
          <w:spacing w:val="-24"/>
          <w:sz w:val="50"/>
          <w:szCs w:val="50"/>
          <w:u w:val="single" w:color="auto"/>
        </w:rPr>
        <w:t>决</w:t>
      </w:r>
      <w:r>
        <w:rPr>
          <w:spacing w:val="5"/>
          <w:sz w:val="50"/>
          <w:szCs w:val="50"/>
          <w:u w:val="single" w:color="auto"/>
        </w:rPr>
        <w:t xml:space="preserve">             </w:t>
      </w:r>
      <w:r>
        <w:rPr>
          <w:spacing w:val="-228"/>
          <w:sz w:val="50"/>
          <w:szCs w:val="50"/>
        </w:rPr>
        <w:t xml:space="preserve"> </w:t>
      </w:r>
      <w:r>
        <w:rPr>
          <w:b/>
          <w:bCs/>
          <w:spacing w:val="-24"/>
          <w:sz w:val="50"/>
          <w:szCs w:val="50"/>
        </w:rPr>
        <w:t>的方式认</w:t>
      </w:r>
      <w:r>
        <w:rPr>
          <w:sz w:val="50"/>
          <w:szCs w:val="50"/>
        </w:rPr>
        <w:t xml:space="preserve"> </w:t>
      </w:r>
      <w:r>
        <w:rPr>
          <w:b/>
          <w:bCs/>
          <w:spacing w:val="-7"/>
          <w:sz w:val="50"/>
          <w:szCs w:val="50"/>
        </w:rPr>
        <w:t>定。认定技术风险的基本内容应当包括技术风险的存在、范围、程度</w:t>
      </w:r>
      <w:r>
        <w:rPr>
          <w:spacing w:val="9"/>
          <w:sz w:val="50"/>
          <w:szCs w:val="50"/>
        </w:rPr>
        <w:t xml:space="preserve">  </w:t>
      </w:r>
      <w:r>
        <w:rPr>
          <w:b/>
          <w:bCs/>
          <w:spacing w:val="3"/>
          <w:sz w:val="50"/>
          <w:szCs w:val="50"/>
        </w:rPr>
        <w:t>及损失大小等。认定技术风险的基本条件是</w:t>
      </w:r>
      <w:r>
        <w:rPr>
          <w:spacing w:val="3"/>
          <w:sz w:val="50"/>
          <w:szCs w:val="50"/>
        </w:rPr>
        <w:t>：</w:t>
      </w:r>
    </w:p>
    <w:p w14:paraId="1E188EA8">
      <w:pPr>
        <w:spacing w:before="113" w:line="222" w:lineRule="auto"/>
        <w:ind w:left="941"/>
        <w:outlineLvl w:val="6"/>
        <w:rPr>
          <w:rFonts w:ascii="宋体" w:hAnsi="宋体" w:eastAsia="宋体" w:cs="宋体"/>
          <w:sz w:val="47"/>
          <w:szCs w:val="47"/>
        </w:rPr>
      </w:pPr>
      <w:r>
        <w:rPr>
          <w:rFonts w:ascii="宋体" w:hAnsi="宋体" w:eastAsia="宋体" w:cs="宋体"/>
          <w:b/>
          <w:bCs/>
          <w:spacing w:val="34"/>
          <w:sz w:val="47"/>
          <w:szCs w:val="47"/>
        </w:rPr>
        <w:t>1.本合同项目在现有技术水平条件下具有足够的难</w:t>
      </w:r>
      <w:r>
        <w:rPr>
          <w:rFonts w:ascii="宋体" w:hAnsi="宋体" w:eastAsia="宋体" w:cs="宋体"/>
          <w:b/>
          <w:bCs/>
          <w:spacing w:val="33"/>
          <w:sz w:val="47"/>
          <w:szCs w:val="47"/>
        </w:rPr>
        <w:t>度；</w:t>
      </w:r>
    </w:p>
    <w:p w14:paraId="2F311CA7">
      <w:pPr>
        <w:spacing w:before="285" w:line="222" w:lineRule="auto"/>
        <w:ind w:left="941"/>
        <w:outlineLvl w:val="6"/>
        <w:rPr>
          <w:rFonts w:ascii="宋体" w:hAnsi="宋体" w:eastAsia="宋体" w:cs="宋体"/>
          <w:sz w:val="47"/>
          <w:szCs w:val="47"/>
        </w:rPr>
      </w:pPr>
      <w:r>
        <w:rPr>
          <w:rFonts w:ascii="宋体" w:hAnsi="宋体" w:eastAsia="宋体" w:cs="宋体"/>
          <w:b/>
          <w:bCs/>
          <w:spacing w:val="22"/>
          <w:sz w:val="47"/>
          <w:szCs w:val="47"/>
        </w:rPr>
        <w:t>2.</w:t>
      </w:r>
      <w:r>
        <w:rPr>
          <w:rFonts w:ascii="宋体" w:hAnsi="宋体" w:eastAsia="宋体" w:cs="宋体"/>
          <w:spacing w:val="129"/>
          <w:sz w:val="47"/>
          <w:szCs w:val="47"/>
        </w:rPr>
        <w:t xml:space="preserve"> </w:t>
      </w:r>
      <w:r>
        <w:rPr>
          <w:rFonts w:ascii="宋体" w:hAnsi="宋体" w:eastAsia="宋体" w:cs="宋体"/>
          <w:b/>
          <w:bCs/>
          <w:spacing w:val="22"/>
          <w:sz w:val="47"/>
          <w:szCs w:val="47"/>
        </w:rPr>
        <w:t>乙方在主观上无过错且经认定研究开发失败为合理的失败。</w:t>
      </w:r>
    </w:p>
    <w:p w14:paraId="1D957BA7">
      <w:pPr>
        <w:pStyle w:val="2"/>
        <w:spacing w:before="278" w:line="318" w:lineRule="auto"/>
        <w:ind w:right="481" w:firstLine="934"/>
        <w:jc w:val="both"/>
        <w:rPr>
          <w:sz w:val="50"/>
          <w:szCs w:val="50"/>
        </w:rPr>
      </w:pPr>
      <w:r>
        <w:rPr>
          <w:spacing w:val="17"/>
          <w:sz w:val="50"/>
          <w:szCs w:val="50"/>
        </w:rPr>
        <w:t>一方发现技术风险存在并有可能致使研究开发失败或部分失败</w:t>
      </w:r>
      <w:r>
        <w:rPr>
          <w:spacing w:val="11"/>
          <w:sz w:val="50"/>
          <w:szCs w:val="50"/>
        </w:rPr>
        <w:t xml:space="preserve"> </w:t>
      </w:r>
      <w:r>
        <w:rPr>
          <w:spacing w:val="25"/>
          <w:sz w:val="50"/>
          <w:szCs w:val="50"/>
        </w:rPr>
        <w:t>的</w:t>
      </w:r>
      <w:r>
        <w:rPr>
          <w:rFonts w:hint="eastAsia"/>
          <w:b/>
          <w:spacing w:val="25"/>
          <w:sz w:val="50"/>
          <w:szCs w:val="50"/>
          <w:highlight w:val="yellow"/>
          <w:lang w:eastAsia="zh-CN"/>
        </w:rPr>
        <w:t>情形时，应当在</w:t>
      </w:r>
      <w:r>
        <w:rPr>
          <w:spacing w:val="25"/>
          <w:sz w:val="50"/>
          <w:szCs w:val="50"/>
        </w:rPr>
        <w:t>7日内通知另一方并采取适当措施减少损失。逾</w:t>
      </w:r>
      <w:r>
        <w:rPr>
          <w:spacing w:val="9"/>
          <w:sz w:val="50"/>
          <w:szCs w:val="50"/>
        </w:rPr>
        <w:t xml:space="preserve"> </w:t>
      </w:r>
      <w:r>
        <w:rPr>
          <w:sz w:val="50"/>
          <w:szCs w:val="50"/>
        </w:rPr>
        <w:t>期未通知并未采取适当措施而致使损失扩大的，应当就扩大的损失承</w:t>
      </w:r>
      <w:r>
        <w:rPr>
          <w:spacing w:val="7"/>
          <w:sz w:val="50"/>
          <w:szCs w:val="50"/>
        </w:rPr>
        <w:t xml:space="preserve"> </w:t>
      </w:r>
      <w:r>
        <w:rPr>
          <w:spacing w:val="8"/>
          <w:sz w:val="50"/>
          <w:szCs w:val="50"/>
        </w:rPr>
        <w:t>担赔偿责任。</w:t>
      </w:r>
    </w:p>
    <w:p w14:paraId="5F88FC03">
      <w:pPr>
        <w:pStyle w:val="2"/>
        <w:spacing w:before="65" w:line="313" w:lineRule="auto"/>
        <w:ind w:right="498" w:firstLine="934"/>
        <w:jc w:val="both"/>
        <w:rPr>
          <w:sz w:val="50"/>
          <w:szCs w:val="50"/>
        </w:rPr>
      </w:pPr>
      <w:r>
        <w:drawing>
          <wp:anchor distT="0" distB="0" distL="0" distR="0" simplePos="0" relativeHeight="251667456" behindDoc="1" locked="0" layoutInCell="1" allowOverlap="1">
            <wp:simplePos x="0" y="0"/>
            <wp:positionH relativeFrom="column">
              <wp:posOffset>6620510</wp:posOffset>
            </wp:positionH>
            <wp:positionV relativeFrom="paragraph">
              <wp:posOffset>922655</wp:posOffset>
            </wp:positionV>
            <wp:extent cx="161925" cy="1587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7"/>
                    <a:stretch>
                      <a:fillRect/>
                    </a:stretch>
                  </pic:blipFill>
                  <pic:spPr>
                    <a:xfrm>
                      <a:off x="0" y="0"/>
                      <a:ext cx="161671" cy="16167"/>
                    </a:xfrm>
                    <a:prstGeom prst="rect">
                      <a:avLst/>
                    </a:prstGeom>
                  </pic:spPr>
                </pic:pic>
              </a:graphicData>
            </a:graphic>
          </wp:anchor>
        </w:drawing>
      </w:r>
      <w:r>
        <w:rPr>
          <w:rFonts w:ascii="黑体" w:hAnsi="黑体" w:eastAsia="黑体" w:cs="黑体"/>
          <w:spacing w:val="2"/>
          <w:sz w:val="50"/>
          <w:szCs w:val="50"/>
        </w:rPr>
        <w:t xml:space="preserve">第十条  </w:t>
      </w:r>
      <w:r>
        <w:rPr>
          <w:spacing w:val="2"/>
          <w:sz w:val="50"/>
          <w:szCs w:val="50"/>
        </w:rPr>
        <w:t>在本合同履得中，因作为研究开发标的</w:t>
      </w:r>
      <w:r>
        <w:rPr>
          <w:spacing w:val="1"/>
          <w:sz w:val="50"/>
          <w:szCs w:val="50"/>
        </w:rPr>
        <w:t>的技术已经由他</w:t>
      </w:r>
      <w:r>
        <w:rPr>
          <w:sz w:val="50"/>
          <w:szCs w:val="50"/>
        </w:rPr>
        <w:t xml:space="preserve"> </w:t>
      </w:r>
      <w:r>
        <w:rPr>
          <w:spacing w:val="26"/>
          <w:sz w:val="50"/>
          <w:szCs w:val="50"/>
        </w:rPr>
        <w:t>人公开(包括以专利权方式公开),一方应在</w:t>
      </w:r>
      <w:r>
        <w:rPr>
          <w:spacing w:val="184"/>
          <w:sz w:val="50"/>
          <w:szCs w:val="50"/>
        </w:rPr>
        <w:t xml:space="preserve"> </w:t>
      </w:r>
      <w:r>
        <w:rPr>
          <w:rFonts w:ascii="Times New Roman" w:hAnsi="Times New Roman" w:eastAsia="Times New Roman" w:cs="Times New Roman"/>
          <w:spacing w:val="26"/>
          <w:sz w:val="50"/>
          <w:szCs w:val="50"/>
        </w:rPr>
        <w:t xml:space="preserve">7  </w:t>
      </w:r>
      <w:r>
        <w:rPr>
          <w:spacing w:val="26"/>
          <w:sz w:val="50"/>
          <w:szCs w:val="50"/>
        </w:rPr>
        <w:t>日内通知另一方解</w:t>
      </w:r>
      <w:r>
        <w:rPr>
          <w:sz w:val="50"/>
          <w:szCs w:val="50"/>
        </w:rPr>
        <w:t xml:space="preserve"> </w:t>
      </w:r>
      <w:r>
        <w:rPr>
          <w:spacing w:val="-1"/>
          <w:sz w:val="50"/>
          <w:szCs w:val="50"/>
        </w:rPr>
        <w:t>除合同。逾期未通知并致使另一方产生损失的，另一方有权要求予以</w:t>
      </w:r>
      <w:r>
        <w:rPr>
          <w:spacing w:val="1"/>
          <w:sz w:val="50"/>
          <w:szCs w:val="50"/>
        </w:rPr>
        <w:t xml:space="preserve"> </w:t>
      </w:r>
      <w:r>
        <w:rPr>
          <w:spacing w:val="9"/>
          <w:sz w:val="50"/>
          <w:szCs w:val="50"/>
        </w:rPr>
        <w:t>赔偿。</w:t>
      </w:r>
    </w:p>
    <w:p w14:paraId="11509A45">
      <w:pPr>
        <w:pStyle w:val="2"/>
        <w:spacing w:before="146" w:line="299" w:lineRule="auto"/>
        <w:ind w:left="934" w:right="1423" w:firstLine="7"/>
        <w:rPr>
          <w:sz w:val="50"/>
          <w:szCs w:val="50"/>
        </w:rPr>
      </w:pPr>
      <w:r>
        <w:rPr>
          <w:rFonts w:ascii="黑体" w:hAnsi="黑体" w:eastAsia="黑体" w:cs="黑体"/>
          <w:b/>
          <w:bCs/>
          <w:spacing w:val="5"/>
          <w:sz w:val="50"/>
          <w:szCs w:val="50"/>
        </w:rPr>
        <w:t>第十一条</w:t>
      </w:r>
      <w:r>
        <w:rPr>
          <w:rFonts w:ascii="黑体" w:hAnsi="黑体" w:eastAsia="黑体" w:cs="黑体"/>
          <w:spacing w:val="223"/>
          <w:sz w:val="50"/>
          <w:szCs w:val="50"/>
        </w:rPr>
        <w:t xml:space="preserve"> </w:t>
      </w:r>
      <w:r>
        <w:rPr>
          <w:spacing w:val="5"/>
          <w:sz w:val="50"/>
          <w:szCs w:val="50"/>
        </w:rPr>
        <w:t>双方确定因履行本合同应遵守的保密义务如下：</w:t>
      </w:r>
      <w:r>
        <w:rPr>
          <w:sz w:val="50"/>
          <w:szCs w:val="50"/>
        </w:rPr>
        <w:t xml:space="preserve"> </w:t>
      </w:r>
      <w:r>
        <w:rPr>
          <w:spacing w:val="-16"/>
          <w:sz w:val="50"/>
          <w:szCs w:val="50"/>
        </w:rPr>
        <w:t>甲方：</w:t>
      </w:r>
    </w:p>
    <w:p w14:paraId="5E8D982C">
      <w:pPr>
        <w:spacing w:before="228" w:line="223" w:lineRule="auto"/>
        <w:ind w:left="934"/>
        <w:rPr>
          <w:rFonts w:ascii="宋体" w:hAnsi="宋体" w:eastAsia="宋体" w:cs="宋体"/>
          <w:sz w:val="47"/>
          <w:szCs w:val="47"/>
        </w:rPr>
      </w:pPr>
      <w:r>
        <w:rPr>
          <w:rFonts w:ascii="宋体" w:hAnsi="宋体" w:eastAsia="宋体" w:cs="宋体"/>
          <w:spacing w:val="62"/>
          <w:sz w:val="47"/>
          <w:szCs w:val="47"/>
        </w:rPr>
        <w:t>1.</w:t>
      </w:r>
      <w:r>
        <w:rPr>
          <w:rFonts w:ascii="宋体" w:hAnsi="宋体" w:eastAsia="宋体" w:cs="宋体"/>
          <w:spacing w:val="140"/>
          <w:sz w:val="47"/>
          <w:szCs w:val="47"/>
        </w:rPr>
        <w:t xml:space="preserve"> </w:t>
      </w:r>
      <w:r>
        <w:rPr>
          <w:rFonts w:ascii="宋体" w:hAnsi="宋体" w:eastAsia="宋体" w:cs="宋体"/>
          <w:spacing w:val="62"/>
          <w:sz w:val="47"/>
          <w:szCs w:val="47"/>
        </w:rPr>
        <w:t>保密内容(包括技术信息和经营信息):</w:t>
      </w:r>
      <w:r>
        <w:rPr>
          <w:rFonts w:ascii="宋体" w:hAnsi="宋体" w:eastAsia="宋体" w:cs="宋体"/>
          <w:spacing w:val="234"/>
          <w:sz w:val="47"/>
          <w:szCs w:val="47"/>
        </w:rPr>
        <w:t xml:space="preserve"> </w:t>
      </w:r>
      <w:r>
        <w:rPr>
          <w:rFonts w:ascii="宋体" w:hAnsi="宋体" w:eastAsia="宋体" w:cs="宋体"/>
          <w:spacing w:val="-208"/>
          <w:sz w:val="47"/>
          <w:szCs w:val="47"/>
          <w:u w:val="single" w:color="auto"/>
        </w:rPr>
        <w:t xml:space="preserve"> </w:t>
      </w:r>
      <w:r>
        <w:rPr>
          <w:rFonts w:ascii="宋体" w:hAnsi="宋体" w:eastAsia="宋体" w:cs="宋体"/>
          <w:spacing w:val="62"/>
          <w:sz w:val="47"/>
          <w:szCs w:val="47"/>
          <w:u w:val="single" w:color="auto"/>
        </w:rPr>
        <w:t>关于项目的技术</w:t>
      </w:r>
    </w:p>
    <w:p w14:paraId="7A6F557C">
      <w:pPr>
        <w:spacing w:line="223" w:lineRule="auto"/>
        <w:rPr>
          <w:rFonts w:ascii="宋体" w:hAnsi="宋体" w:eastAsia="宋体" w:cs="宋体"/>
          <w:sz w:val="47"/>
          <w:szCs w:val="47"/>
        </w:rPr>
        <w:sectPr>
          <w:headerReference r:id="rId11" w:type="default"/>
          <w:footerReference r:id="rId12" w:type="default"/>
          <w:pgSz w:w="21496" w:h="31680"/>
          <w:pgMar w:top="400" w:right="3224" w:bottom="2357" w:left="2781" w:header="0" w:footer="2052" w:gutter="0"/>
          <w:cols w:space="720" w:num="1"/>
        </w:sectPr>
      </w:pPr>
    </w:p>
    <w:p w14:paraId="2EDC4203">
      <w:pPr>
        <w:pStyle w:val="2"/>
        <w:tabs>
          <w:tab w:val="left" w:pos="14743"/>
        </w:tabs>
        <w:spacing w:before="5" w:line="316" w:lineRule="auto"/>
        <w:ind w:left="805" w:right="440"/>
        <w:jc w:val="both"/>
        <w:rPr>
          <w:sz w:val="48"/>
          <w:szCs w:val="48"/>
        </w:rPr>
      </w:pPr>
      <w:r>
        <w:rPr>
          <w:rFonts w:hint="eastAsia"/>
          <w:b/>
          <w:spacing w:val="-52"/>
          <w:sz w:val="50"/>
          <w:szCs w:val="50"/>
          <w:highlight w:val="yellow"/>
          <w:lang w:eastAsia="zh-CN"/>
        </w:rPr>
        <w:t>2.涉密人员范围：</w:t>
      </w:r>
      <w:r>
        <w:rPr>
          <w:spacing w:val="16"/>
          <w:sz w:val="50"/>
          <w:szCs w:val="50"/>
          <w:u w:val="single" w:color="auto"/>
        </w:rPr>
        <w:t xml:space="preserve">         </w:t>
      </w:r>
      <w:r>
        <w:rPr>
          <w:spacing w:val="-52"/>
          <w:sz w:val="50"/>
          <w:szCs w:val="50"/>
          <w:u w:val="single" w:color="auto"/>
        </w:rPr>
        <w:t>公</w:t>
      </w:r>
      <w:r>
        <w:rPr>
          <w:spacing w:val="64"/>
          <w:sz w:val="50"/>
          <w:szCs w:val="50"/>
          <w:u w:val="single" w:color="auto"/>
        </w:rPr>
        <w:t xml:space="preserve"> </w:t>
      </w:r>
      <w:r>
        <w:rPr>
          <w:spacing w:val="-52"/>
          <w:sz w:val="50"/>
          <w:szCs w:val="50"/>
          <w:u w:val="single" w:color="auto"/>
        </w:rPr>
        <w:t>司</w:t>
      </w:r>
      <w:r>
        <w:rPr>
          <w:spacing w:val="35"/>
          <w:sz w:val="50"/>
          <w:szCs w:val="50"/>
          <w:u w:val="single" w:color="auto"/>
        </w:rPr>
        <w:t xml:space="preserve"> </w:t>
      </w:r>
      <w:r>
        <w:rPr>
          <w:spacing w:val="-52"/>
          <w:sz w:val="50"/>
          <w:szCs w:val="50"/>
          <w:u w:val="single" w:color="auto"/>
        </w:rPr>
        <w:t>全 体</w:t>
      </w:r>
      <w:r>
        <w:rPr>
          <w:spacing w:val="32"/>
          <w:sz w:val="50"/>
          <w:szCs w:val="50"/>
          <w:u w:val="single" w:color="auto"/>
        </w:rPr>
        <w:t xml:space="preserve"> </w:t>
      </w:r>
      <w:r>
        <w:rPr>
          <w:spacing w:val="-52"/>
          <w:sz w:val="50"/>
          <w:szCs w:val="50"/>
          <w:u w:val="single" w:color="auto"/>
        </w:rPr>
        <w:t>人</w:t>
      </w:r>
      <w:r>
        <w:rPr>
          <w:spacing w:val="64"/>
          <w:sz w:val="50"/>
          <w:szCs w:val="50"/>
          <w:u w:val="single" w:color="auto"/>
        </w:rPr>
        <w:t xml:space="preserve"> </w:t>
      </w:r>
      <w:r>
        <w:rPr>
          <w:spacing w:val="-52"/>
          <w:sz w:val="50"/>
          <w:szCs w:val="50"/>
          <w:u w:val="single" w:color="auto"/>
        </w:rPr>
        <w:t>员</w:t>
      </w:r>
      <w:r>
        <w:rPr>
          <w:sz w:val="50"/>
          <w:szCs w:val="50"/>
          <w:u w:val="single" w:color="auto"/>
        </w:rPr>
        <w:tab/>
      </w:r>
      <w:r>
        <w:rPr>
          <w:sz w:val="50"/>
          <w:szCs w:val="50"/>
        </w:rPr>
        <w:t xml:space="preserve"> </w:t>
      </w:r>
      <w:r>
        <w:rPr>
          <w:rFonts w:ascii="宋体" w:hAnsi="宋体" w:eastAsia="宋体" w:cs="宋体"/>
          <w:sz w:val="50"/>
          <w:szCs w:val="50"/>
        </w:rPr>
        <w:t>3.</w:t>
      </w:r>
      <w:r>
        <w:rPr>
          <w:sz w:val="50"/>
          <w:szCs w:val="50"/>
        </w:rPr>
        <w:t>涉密期限：</w:t>
      </w:r>
      <w:r>
        <w:rPr>
          <w:sz w:val="50"/>
          <w:szCs w:val="50"/>
          <w:u w:val="single" w:color="auto"/>
        </w:rPr>
        <w:t>项目产品在大批量生产并拥有知识产</w:t>
      </w:r>
      <w:r>
        <w:rPr>
          <w:spacing w:val="-1"/>
          <w:sz w:val="50"/>
          <w:szCs w:val="50"/>
          <w:u w:val="single" w:color="auto"/>
        </w:rPr>
        <w:t>权保护之前</w:t>
      </w:r>
      <w:r>
        <w:rPr>
          <w:spacing w:val="-1"/>
          <w:sz w:val="50"/>
          <w:szCs w:val="50"/>
        </w:rPr>
        <w:t xml:space="preserve">  </w:t>
      </w:r>
      <w:r>
        <w:rPr>
          <w:rFonts w:ascii="Times New Roman" w:hAnsi="Times New Roman" w:eastAsia="Times New Roman" w:cs="Times New Roman"/>
          <w:spacing w:val="-1"/>
          <w:position w:val="8"/>
          <w:sz w:val="14"/>
          <w:szCs w:val="14"/>
        </w:rPr>
        <w:t>0</w:t>
      </w:r>
      <w:r>
        <w:rPr>
          <w:rFonts w:ascii="Times New Roman" w:hAnsi="Times New Roman" w:eastAsia="Times New Roman" w:cs="Times New Roman"/>
          <w:position w:val="8"/>
          <w:sz w:val="14"/>
          <w:szCs w:val="14"/>
        </w:rPr>
        <w:t xml:space="preserve"> </w:t>
      </w:r>
      <w:r>
        <w:rPr>
          <w:rFonts w:ascii="宋体" w:hAnsi="宋体" w:eastAsia="宋体" w:cs="宋体"/>
          <w:spacing w:val="-3"/>
          <w:sz w:val="50"/>
          <w:szCs w:val="50"/>
        </w:rPr>
        <w:t>4.</w:t>
      </w:r>
      <w:r>
        <w:rPr>
          <w:rFonts w:ascii="宋体" w:hAnsi="宋体" w:eastAsia="宋体" w:cs="宋体"/>
          <w:spacing w:val="49"/>
          <w:sz w:val="50"/>
          <w:szCs w:val="50"/>
        </w:rPr>
        <w:t xml:space="preserve"> </w:t>
      </w:r>
      <w:r>
        <w:rPr>
          <w:spacing w:val="-3"/>
          <w:sz w:val="50"/>
          <w:szCs w:val="50"/>
        </w:rPr>
        <w:t>涉密责任：</w:t>
      </w:r>
      <w:r>
        <w:rPr>
          <w:spacing w:val="-204"/>
          <w:sz w:val="50"/>
          <w:szCs w:val="50"/>
        </w:rPr>
        <w:t xml:space="preserve"> </w:t>
      </w:r>
      <w:r>
        <w:rPr>
          <w:spacing w:val="54"/>
          <w:sz w:val="48"/>
          <w:szCs w:val="48"/>
          <w:u w:val="single" w:color="auto"/>
        </w:rPr>
        <w:t xml:space="preserve">   </w:t>
      </w:r>
      <w:r>
        <w:rPr>
          <w:spacing w:val="72"/>
          <w:sz w:val="48"/>
          <w:szCs w:val="48"/>
          <w:u w:val="single" w:color="auto"/>
        </w:rPr>
        <w:t xml:space="preserve">承担所有因泄密所造成的损失       </w:t>
      </w:r>
      <w:r>
        <w:rPr>
          <w:rFonts w:ascii="宋体" w:hAnsi="宋体" w:eastAsia="宋体" w:cs="宋体"/>
          <w:i/>
          <w:iCs/>
          <w:spacing w:val="72"/>
          <w:sz w:val="50"/>
          <w:szCs w:val="50"/>
          <w:u w:val="single" w:color="auto"/>
        </w:rPr>
        <w:t>o</w:t>
      </w:r>
      <w:r>
        <w:rPr>
          <w:rFonts w:ascii="宋体" w:hAnsi="宋体" w:eastAsia="宋体" w:cs="宋体"/>
          <w:spacing w:val="2"/>
          <w:sz w:val="50"/>
          <w:szCs w:val="50"/>
        </w:rPr>
        <w:t xml:space="preserve"> </w:t>
      </w:r>
      <w:r>
        <w:rPr>
          <w:spacing w:val="15"/>
          <w:sz w:val="48"/>
          <w:szCs w:val="48"/>
        </w:rPr>
        <w:t>乙方：</w:t>
      </w:r>
    </w:p>
    <w:p w14:paraId="1599DAAC">
      <w:pPr>
        <w:pStyle w:val="2"/>
        <w:spacing w:before="68" w:line="283" w:lineRule="auto"/>
        <w:ind w:left="94" w:right="369" w:firstLine="993"/>
        <w:rPr>
          <w:sz w:val="50"/>
          <w:szCs w:val="50"/>
        </w:rPr>
      </w:pPr>
      <w:r>
        <w:drawing>
          <wp:anchor distT="0" distB="0" distL="0" distR="0" simplePos="0" relativeHeight="251673600" behindDoc="0" locked="0" layoutInCell="1" allowOverlap="1">
            <wp:simplePos x="0" y="0"/>
            <wp:positionH relativeFrom="column">
              <wp:posOffset>0</wp:posOffset>
            </wp:positionH>
            <wp:positionV relativeFrom="paragraph">
              <wp:posOffset>935355</wp:posOffset>
            </wp:positionV>
            <wp:extent cx="4407535" cy="1587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8"/>
                    <a:stretch>
                      <a:fillRect/>
                    </a:stretch>
                  </pic:blipFill>
                  <pic:spPr>
                    <a:xfrm>
                      <a:off x="0" y="0"/>
                      <a:ext cx="4407555" cy="15901"/>
                    </a:xfrm>
                    <a:prstGeom prst="rect">
                      <a:avLst/>
                    </a:prstGeom>
                  </pic:spPr>
                </pic:pic>
              </a:graphicData>
            </a:graphic>
          </wp:anchor>
        </w:drawing>
      </w:r>
      <w:r>
        <w:rPr>
          <w:rFonts w:ascii="宋体" w:hAnsi="宋体" w:eastAsia="宋体" w:cs="宋体"/>
          <w:spacing w:val="25"/>
          <w:sz w:val="50"/>
          <w:szCs w:val="50"/>
        </w:rPr>
        <w:t xml:space="preserve">1. </w:t>
      </w:r>
      <w:r>
        <w:rPr>
          <w:spacing w:val="25"/>
          <w:sz w:val="50"/>
          <w:szCs w:val="50"/>
        </w:rPr>
        <w:t>保密内容(包括技术信息和经营信息)</w:t>
      </w:r>
      <w:r>
        <w:rPr>
          <w:spacing w:val="-124"/>
          <w:sz w:val="50"/>
          <w:szCs w:val="50"/>
        </w:rPr>
        <w:t xml:space="preserve"> </w:t>
      </w:r>
      <w:r>
        <w:rPr>
          <w:spacing w:val="25"/>
          <w:sz w:val="50"/>
          <w:szCs w:val="50"/>
        </w:rPr>
        <w:t>:</w:t>
      </w:r>
      <w:r>
        <w:rPr>
          <w:spacing w:val="25"/>
          <w:sz w:val="50"/>
          <w:szCs w:val="50"/>
          <w:u w:val="single" w:color="auto"/>
        </w:rPr>
        <w:t>关于项目技术核心</w:t>
      </w:r>
      <w:r>
        <w:rPr>
          <w:sz w:val="50"/>
          <w:szCs w:val="50"/>
        </w:rPr>
        <w:t xml:space="preserve"> </w:t>
      </w:r>
      <w:r>
        <w:rPr>
          <w:spacing w:val="-31"/>
          <w:sz w:val="50"/>
          <w:szCs w:val="50"/>
        </w:rPr>
        <w:t>内 容 及 研 发</w:t>
      </w:r>
      <w:r>
        <w:rPr>
          <w:spacing w:val="-7"/>
          <w:sz w:val="50"/>
          <w:szCs w:val="50"/>
        </w:rPr>
        <w:t xml:space="preserve"> </w:t>
      </w:r>
      <w:r>
        <w:rPr>
          <w:spacing w:val="-31"/>
          <w:sz w:val="50"/>
          <w:szCs w:val="50"/>
        </w:rPr>
        <w:t>方</w:t>
      </w:r>
      <w:r>
        <w:rPr>
          <w:spacing w:val="46"/>
          <w:sz w:val="50"/>
          <w:szCs w:val="50"/>
        </w:rPr>
        <w:t xml:space="preserve"> </w:t>
      </w:r>
      <w:r>
        <w:rPr>
          <w:spacing w:val="-31"/>
          <w:sz w:val="50"/>
          <w:szCs w:val="50"/>
        </w:rPr>
        <w:t>向</w:t>
      </w:r>
    </w:p>
    <w:p w14:paraId="7A8C2A5F">
      <w:pPr>
        <w:pStyle w:val="2"/>
        <w:spacing w:before="235" w:line="200" w:lineRule="auto"/>
        <w:ind w:left="1087"/>
        <w:rPr>
          <w:sz w:val="50"/>
          <w:szCs w:val="50"/>
        </w:rPr>
      </w:pPr>
      <w:r>
        <w:rPr>
          <w:rFonts w:hint="eastAsia"/>
          <w:b/>
          <w:spacing w:val="25"/>
          <w:sz w:val="50"/>
          <w:szCs w:val="50"/>
          <w:highlight w:val="yellow"/>
          <w:lang w:eastAsia="zh-CN"/>
        </w:rPr>
        <w:t>2.涉密人员范围：</w:t>
      </w:r>
      <w:r>
        <w:rPr>
          <w:spacing w:val="130"/>
          <w:sz w:val="50"/>
          <w:szCs w:val="50"/>
        </w:rPr>
        <w:t xml:space="preserve"> </w:t>
      </w:r>
      <w:r>
        <w:rPr>
          <w:spacing w:val="-205"/>
          <w:sz w:val="50"/>
          <w:szCs w:val="50"/>
          <w:u w:val="single" w:color="auto"/>
        </w:rPr>
        <w:t xml:space="preserve"> </w:t>
      </w:r>
      <w:r>
        <w:rPr>
          <w:spacing w:val="25"/>
          <w:sz w:val="50"/>
          <w:szCs w:val="50"/>
          <w:u w:val="single" w:color="auto"/>
        </w:rPr>
        <w:t>全体研发人员以及本项目服务人员</w:t>
      </w:r>
      <w:r>
        <w:rPr>
          <w:sz w:val="50"/>
          <w:szCs w:val="50"/>
          <w:u w:val="single" w:color="auto"/>
        </w:rPr>
        <w:t xml:space="preserve">  </w:t>
      </w:r>
    </w:p>
    <w:p w14:paraId="6BA6CCC9">
      <w:pPr>
        <w:spacing w:line="181" w:lineRule="auto"/>
        <w:ind w:left="13939"/>
        <w:rPr>
          <w:rFonts w:ascii="Times New Roman" w:hAnsi="Times New Roman" w:eastAsia="Times New Roman" w:cs="Times New Roman"/>
          <w:sz w:val="15"/>
          <w:szCs w:val="15"/>
        </w:rPr>
      </w:pPr>
      <w:r>
        <w:rPr>
          <w:rFonts w:ascii="Times New Roman" w:hAnsi="Times New Roman" w:eastAsia="Times New Roman" w:cs="Times New Roman"/>
          <w:sz w:val="15"/>
          <w:szCs w:val="15"/>
        </w:rPr>
        <w:t>0</w:t>
      </w:r>
    </w:p>
    <w:p w14:paraId="637ED504">
      <w:pPr>
        <w:pStyle w:val="2"/>
        <w:spacing w:before="1" w:line="225" w:lineRule="auto"/>
        <w:ind w:left="1087"/>
        <w:rPr>
          <w:sz w:val="50"/>
          <w:szCs w:val="50"/>
        </w:rPr>
      </w:pPr>
      <w:r>
        <w:rPr>
          <w:spacing w:val="13"/>
          <w:position w:val="-8"/>
          <w:sz w:val="50"/>
          <w:szCs w:val="50"/>
        </w:rPr>
        <w:t>3.涉密期限：</w:t>
      </w:r>
      <w:r>
        <w:rPr>
          <w:spacing w:val="89"/>
          <w:position w:val="-8"/>
          <w:sz w:val="50"/>
          <w:szCs w:val="50"/>
        </w:rPr>
        <w:t xml:space="preserve"> </w:t>
      </w:r>
      <w:r>
        <w:rPr>
          <w:spacing w:val="-255"/>
          <w:position w:val="1"/>
          <w:sz w:val="58"/>
          <w:szCs w:val="58"/>
          <w:u w:val="single" w:color="auto"/>
        </w:rPr>
        <w:t xml:space="preserve"> </w:t>
      </w:r>
      <w:r>
        <w:rPr>
          <w:spacing w:val="-75"/>
          <w:position w:val="1"/>
          <w:sz w:val="58"/>
          <w:szCs w:val="58"/>
          <w:u w:val="single" w:color="auto"/>
        </w:rPr>
        <w:t>项目产品大批量生产并拥有知识产权保护之前</w:t>
      </w:r>
      <w:r>
        <w:rPr>
          <w:spacing w:val="-75"/>
          <w:position w:val="1"/>
          <w:sz w:val="50"/>
          <w:szCs w:val="50"/>
        </w:rPr>
        <w:t>。</w:t>
      </w:r>
    </w:p>
    <w:p w14:paraId="5DB0710E">
      <w:pPr>
        <w:pStyle w:val="2"/>
        <w:spacing w:before="261" w:line="223" w:lineRule="auto"/>
        <w:ind w:left="1087"/>
        <w:rPr>
          <w:sz w:val="39"/>
          <w:szCs w:val="39"/>
        </w:rPr>
      </w:pPr>
      <w:r>
        <w:rPr>
          <w:rFonts w:ascii="宋体" w:hAnsi="宋体" w:eastAsia="宋体" w:cs="宋体"/>
          <w:spacing w:val="-27"/>
          <w:sz w:val="39"/>
          <w:szCs w:val="39"/>
        </w:rPr>
        <w:t>4.</w:t>
      </w:r>
      <w:r>
        <w:rPr>
          <w:rFonts w:ascii="宋体" w:hAnsi="宋体" w:eastAsia="宋体" w:cs="宋体"/>
          <w:spacing w:val="103"/>
          <w:sz w:val="39"/>
          <w:szCs w:val="39"/>
        </w:rPr>
        <w:t xml:space="preserve"> </w:t>
      </w:r>
      <w:r>
        <w:rPr>
          <w:spacing w:val="-27"/>
          <w:sz w:val="39"/>
          <w:szCs w:val="39"/>
        </w:rPr>
        <w:t>涉 密 责 任</w:t>
      </w:r>
      <w:r>
        <w:rPr>
          <w:spacing w:val="24"/>
          <w:sz w:val="39"/>
          <w:szCs w:val="39"/>
        </w:rPr>
        <w:t xml:space="preserve"> </w:t>
      </w:r>
      <w:r>
        <w:rPr>
          <w:spacing w:val="-27"/>
          <w:sz w:val="39"/>
          <w:szCs w:val="39"/>
        </w:rPr>
        <w:t>：</w:t>
      </w:r>
      <w:r>
        <w:rPr>
          <w:spacing w:val="-171"/>
          <w:sz w:val="39"/>
          <w:szCs w:val="39"/>
        </w:rPr>
        <w:t xml:space="preserve"> </w:t>
      </w:r>
      <w:r>
        <w:rPr>
          <w:spacing w:val="-169"/>
          <w:sz w:val="39"/>
          <w:szCs w:val="39"/>
          <w:u w:val="single" w:color="auto"/>
        </w:rPr>
        <w:t xml:space="preserve"> </w:t>
      </w:r>
      <w:r>
        <w:rPr>
          <w:spacing w:val="-27"/>
          <w:sz w:val="39"/>
          <w:szCs w:val="39"/>
          <w:u w:val="single" w:color="auto"/>
        </w:rPr>
        <w:t>承</w:t>
      </w:r>
      <w:r>
        <w:rPr>
          <w:spacing w:val="49"/>
          <w:sz w:val="39"/>
          <w:szCs w:val="39"/>
          <w:u w:val="single" w:color="auto"/>
        </w:rPr>
        <w:t xml:space="preserve"> </w:t>
      </w:r>
      <w:r>
        <w:rPr>
          <w:spacing w:val="-27"/>
          <w:sz w:val="39"/>
          <w:szCs w:val="39"/>
          <w:u w:val="single" w:color="auto"/>
        </w:rPr>
        <w:t>担</w:t>
      </w:r>
      <w:r>
        <w:rPr>
          <w:spacing w:val="47"/>
          <w:sz w:val="39"/>
          <w:szCs w:val="39"/>
          <w:u w:val="single" w:color="auto"/>
        </w:rPr>
        <w:t xml:space="preserve"> </w:t>
      </w:r>
      <w:r>
        <w:rPr>
          <w:spacing w:val="-27"/>
          <w:sz w:val="39"/>
          <w:szCs w:val="39"/>
          <w:u w:val="single" w:color="auto"/>
        </w:rPr>
        <w:t>所</w:t>
      </w:r>
      <w:r>
        <w:rPr>
          <w:spacing w:val="41"/>
          <w:sz w:val="39"/>
          <w:szCs w:val="39"/>
          <w:u w:val="single" w:color="auto"/>
        </w:rPr>
        <w:t xml:space="preserve"> </w:t>
      </w:r>
      <w:r>
        <w:rPr>
          <w:spacing w:val="-27"/>
          <w:sz w:val="39"/>
          <w:szCs w:val="39"/>
          <w:u w:val="single" w:color="auto"/>
        </w:rPr>
        <w:t>有</w:t>
      </w:r>
      <w:r>
        <w:rPr>
          <w:spacing w:val="86"/>
          <w:sz w:val="39"/>
          <w:szCs w:val="39"/>
          <w:u w:val="single" w:color="auto"/>
        </w:rPr>
        <w:t xml:space="preserve"> </w:t>
      </w:r>
      <w:r>
        <w:rPr>
          <w:spacing w:val="-27"/>
          <w:sz w:val="39"/>
          <w:szCs w:val="39"/>
          <w:u w:val="single" w:color="auto"/>
        </w:rPr>
        <w:t>因</w:t>
      </w:r>
      <w:r>
        <w:rPr>
          <w:spacing w:val="58"/>
          <w:sz w:val="39"/>
          <w:szCs w:val="39"/>
          <w:u w:val="single" w:color="auto"/>
        </w:rPr>
        <w:t xml:space="preserve"> </w:t>
      </w:r>
      <w:r>
        <w:rPr>
          <w:spacing w:val="-27"/>
          <w:sz w:val="39"/>
          <w:szCs w:val="39"/>
          <w:u w:val="single" w:color="auto"/>
        </w:rPr>
        <w:t>泄</w:t>
      </w:r>
      <w:r>
        <w:rPr>
          <w:spacing w:val="66"/>
          <w:sz w:val="39"/>
          <w:szCs w:val="39"/>
          <w:u w:val="single" w:color="auto"/>
        </w:rPr>
        <w:t xml:space="preserve"> </w:t>
      </w:r>
      <w:r>
        <w:rPr>
          <w:spacing w:val="-27"/>
          <w:sz w:val="39"/>
          <w:szCs w:val="39"/>
          <w:u w:val="single" w:color="auto"/>
        </w:rPr>
        <w:t>密</w:t>
      </w:r>
      <w:r>
        <w:rPr>
          <w:spacing w:val="47"/>
          <w:sz w:val="39"/>
          <w:szCs w:val="39"/>
          <w:u w:val="single" w:color="auto"/>
        </w:rPr>
        <w:t xml:space="preserve"> </w:t>
      </w:r>
      <w:r>
        <w:rPr>
          <w:spacing w:val="-27"/>
          <w:sz w:val="39"/>
          <w:szCs w:val="39"/>
          <w:u w:val="single" w:color="auto"/>
        </w:rPr>
        <w:t>所</w:t>
      </w:r>
      <w:r>
        <w:rPr>
          <w:spacing w:val="45"/>
          <w:sz w:val="39"/>
          <w:szCs w:val="39"/>
          <w:u w:val="single" w:color="auto"/>
        </w:rPr>
        <w:t xml:space="preserve"> </w:t>
      </w:r>
      <w:r>
        <w:rPr>
          <w:spacing w:val="-27"/>
          <w:sz w:val="39"/>
          <w:szCs w:val="39"/>
          <w:u w:val="single" w:color="auto"/>
        </w:rPr>
        <w:t>造</w:t>
      </w:r>
      <w:r>
        <w:rPr>
          <w:spacing w:val="51"/>
          <w:sz w:val="39"/>
          <w:szCs w:val="39"/>
          <w:u w:val="single" w:color="auto"/>
        </w:rPr>
        <w:t xml:space="preserve"> </w:t>
      </w:r>
      <w:r>
        <w:rPr>
          <w:spacing w:val="-27"/>
          <w:sz w:val="39"/>
          <w:szCs w:val="39"/>
          <w:u w:val="single" w:color="auto"/>
        </w:rPr>
        <w:t>成</w:t>
      </w:r>
      <w:r>
        <w:rPr>
          <w:spacing w:val="69"/>
          <w:sz w:val="39"/>
          <w:szCs w:val="39"/>
          <w:u w:val="single" w:color="auto"/>
        </w:rPr>
        <w:t xml:space="preserve"> </w:t>
      </w:r>
      <w:r>
        <w:rPr>
          <w:spacing w:val="-27"/>
          <w:sz w:val="39"/>
          <w:szCs w:val="39"/>
          <w:u w:val="single" w:color="auto"/>
        </w:rPr>
        <w:t>的</w:t>
      </w:r>
      <w:r>
        <w:rPr>
          <w:spacing w:val="46"/>
          <w:sz w:val="39"/>
          <w:szCs w:val="39"/>
          <w:u w:val="single" w:color="auto"/>
        </w:rPr>
        <w:t xml:space="preserve"> </w:t>
      </w:r>
      <w:r>
        <w:rPr>
          <w:spacing w:val="-27"/>
          <w:sz w:val="39"/>
          <w:szCs w:val="39"/>
          <w:u w:val="single" w:color="auto"/>
        </w:rPr>
        <w:t>损</w:t>
      </w:r>
      <w:r>
        <w:rPr>
          <w:spacing w:val="52"/>
          <w:sz w:val="39"/>
          <w:szCs w:val="39"/>
          <w:u w:val="single" w:color="auto"/>
        </w:rPr>
        <w:t xml:space="preserve"> </w:t>
      </w:r>
      <w:r>
        <w:rPr>
          <w:spacing w:val="-27"/>
          <w:sz w:val="39"/>
          <w:szCs w:val="39"/>
          <w:u w:val="single" w:color="auto"/>
        </w:rPr>
        <w:t>失</w:t>
      </w:r>
      <w:r>
        <w:rPr>
          <w:sz w:val="39"/>
          <w:szCs w:val="39"/>
          <w:u w:val="single" w:color="auto"/>
        </w:rPr>
        <w:t xml:space="preserve">   </w:t>
      </w:r>
    </w:p>
    <w:p w14:paraId="471618DC">
      <w:pPr>
        <w:spacing w:before="43" w:line="199" w:lineRule="auto"/>
        <w:ind w:left="12466"/>
        <w:rPr>
          <w:rFonts w:ascii="Times New Roman" w:hAnsi="Times New Roman" w:eastAsia="Times New Roman" w:cs="Times New Roman"/>
          <w:sz w:val="11"/>
          <w:szCs w:val="11"/>
        </w:rPr>
      </w:pPr>
      <w:r>
        <w:rPr>
          <w:rFonts w:ascii="Times New Roman" w:hAnsi="Times New Roman" w:eastAsia="Times New Roman" w:cs="Times New Roman"/>
          <w:sz w:val="11"/>
          <w:szCs w:val="11"/>
        </w:rPr>
        <w:t>0</w:t>
      </w:r>
    </w:p>
    <w:p w14:paraId="0B8A7E50">
      <w:pPr>
        <w:pStyle w:val="2"/>
        <w:spacing w:before="207" w:line="223" w:lineRule="auto"/>
        <w:ind w:left="1094"/>
        <w:rPr>
          <w:sz w:val="50"/>
          <w:szCs w:val="50"/>
        </w:rPr>
      </w:pPr>
      <w:r>
        <w:rPr>
          <w:rFonts w:ascii="黑体" w:hAnsi="黑体" w:eastAsia="黑体" w:cs="黑体"/>
          <w:b/>
          <w:bCs/>
          <w:spacing w:val="-2"/>
          <w:sz w:val="50"/>
          <w:szCs w:val="50"/>
        </w:rPr>
        <w:t>第十二条</w:t>
      </w:r>
      <w:r>
        <w:rPr>
          <w:rFonts w:ascii="黑体" w:hAnsi="黑体" w:eastAsia="黑体" w:cs="黑体"/>
          <w:spacing w:val="209"/>
          <w:sz w:val="50"/>
          <w:szCs w:val="50"/>
        </w:rPr>
        <w:t xml:space="preserve"> </w:t>
      </w:r>
      <w:r>
        <w:rPr>
          <w:spacing w:val="-2"/>
          <w:sz w:val="50"/>
          <w:szCs w:val="50"/>
        </w:rPr>
        <w:t>乙方应当按以下方式向甲方交付研究开发成</w:t>
      </w:r>
      <w:r>
        <w:rPr>
          <w:spacing w:val="-3"/>
          <w:sz w:val="50"/>
          <w:szCs w:val="50"/>
        </w:rPr>
        <w:t>果：</w:t>
      </w:r>
    </w:p>
    <w:p w14:paraId="078A04DB">
      <w:pPr>
        <w:pStyle w:val="2"/>
        <w:spacing w:before="261" w:line="316" w:lineRule="auto"/>
        <w:ind w:left="127" w:right="360" w:firstLine="1026"/>
        <w:rPr>
          <w:sz w:val="50"/>
          <w:szCs w:val="50"/>
        </w:rPr>
      </w:pPr>
      <w:r>
        <w:drawing>
          <wp:anchor distT="0" distB="0" distL="0" distR="0" simplePos="0" relativeHeight="251672576" behindDoc="0" locked="0" layoutInCell="1" allowOverlap="1">
            <wp:simplePos x="0" y="0"/>
            <wp:positionH relativeFrom="column">
              <wp:posOffset>54610</wp:posOffset>
            </wp:positionH>
            <wp:positionV relativeFrom="paragraph">
              <wp:posOffset>1052195</wp:posOffset>
            </wp:positionV>
            <wp:extent cx="9458960" cy="1587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9"/>
                    <a:stretch>
                      <a:fillRect/>
                    </a:stretch>
                  </pic:blipFill>
                  <pic:spPr>
                    <a:xfrm>
                      <a:off x="0" y="0"/>
                      <a:ext cx="9459163" cy="15900"/>
                    </a:xfrm>
                    <a:prstGeom prst="rect">
                      <a:avLst/>
                    </a:prstGeom>
                  </pic:spPr>
                </pic:pic>
              </a:graphicData>
            </a:graphic>
          </wp:anchor>
        </w:drawing>
      </w:r>
      <w:r>
        <w:rPr>
          <w:rFonts w:ascii="宋体" w:hAnsi="宋体" w:eastAsia="宋体" w:cs="宋体"/>
          <w:spacing w:val="-2"/>
          <w:position w:val="1"/>
          <w:sz w:val="50"/>
          <w:szCs w:val="50"/>
        </w:rPr>
        <w:t xml:space="preserve">1. </w:t>
      </w:r>
      <w:r>
        <w:rPr>
          <w:spacing w:val="-2"/>
          <w:position w:val="1"/>
          <w:sz w:val="50"/>
          <w:szCs w:val="50"/>
        </w:rPr>
        <w:t>研究开发成果交付的形式及数量：</w:t>
      </w:r>
      <w:r>
        <w:rPr>
          <w:spacing w:val="-164"/>
          <w:position w:val="1"/>
          <w:sz w:val="50"/>
          <w:szCs w:val="50"/>
        </w:rPr>
        <w:t xml:space="preserve"> </w:t>
      </w:r>
      <w:r>
        <w:rPr>
          <w:spacing w:val="-207"/>
          <w:position w:val="-1"/>
          <w:sz w:val="48"/>
          <w:szCs w:val="48"/>
          <w:u w:val="single" w:color="auto"/>
        </w:rPr>
        <w:t xml:space="preserve"> </w:t>
      </w:r>
      <w:r>
        <w:rPr>
          <w:spacing w:val="66"/>
          <w:position w:val="-1"/>
          <w:sz w:val="48"/>
          <w:szCs w:val="48"/>
          <w:u w:val="single" w:color="auto"/>
        </w:rPr>
        <w:t>技术方案、测试报告各</w:t>
      </w:r>
      <w:r>
        <w:rPr>
          <w:position w:val="-1"/>
          <w:sz w:val="48"/>
          <w:szCs w:val="48"/>
        </w:rPr>
        <w:t xml:space="preserve"> </w:t>
      </w:r>
      <w:r>
        <w:rPr>
          <w:spacing w:val="-25"/>
          <w:sz w:val="50"/>
          <w:szCs w:val="50"/>
        </w:rPr>
        <w:t>一</w:t>
      </w:r>
      <w:r>
        <w:rPr>
          <w:spacing w:val="89"/>
          <w:sz w:val="50"/>
          <w:szCs w:val="50"/>
        </w:rPr>
        <w:t xml:space="preserve"> </w:t>
      </w:r>
      <w:r>
        <w:rPr>
          <w:spacing w:val="-25"/>
          <w:sz w:val="50"/>
          <w:szCs w:val="50"/>
        </w:rPr>
        <w:t>份</w:t>
      </w:r>
      <w:r>
        <w:rPr>
          <w:spacing w:val="56"/>
          <w:sz w:val="50"/>
          <w:szCs w:val="50"/>
        </w:rPr>
        <w:t xml:space="preserve"> </w:t>
      </w:r>
      <w:r>
        <w:rPr>
          <w:spacing w:val="-25"/>
          <w:sz w:val="50"/>
          <w:szCs w:val="50"/>
        </w:rPr>
        <w:t>。</w:t>
      </w:r>
    </w:p>
    <w:p w14:paraId="7942910D">
      <w:pPr>
        <w:pStyle w:val="2"/>
        <w:spacing w:before="48" w:line="222" w:lineRule="auto"/>
        <w:ind w:left="1154"/>
        <w:rPr>
          <w:sz w:val="50"/>
          <w:szCs w:val="50"/>
        </w:rPr>
      </w:pPr>
      <w:r>
        <w:rPr>
          <w:spacing w:val="-5"/>
          <w:sz w:val="50"/>
          <w:szCs w:val="50"/>
        </w:rPr>
        <w:t>2. 研究开发成果交付的时间及地点：</w:t>
      </w:r>
      <w:r>
        <w:rPr>
          <w:rFonts w:hint="eastAsia"/>
          <w:b/>
          <w:spacing w:val="47"/>
          <w:sz w:val="50"/>
          <w:szCs w:val="50"/>
          <w:highlight w:val="yellow"/>
          <w:u w:val="single" w:color="auto"/>
          <w:lang w:eastAsia="zh-CN"/>
        </w:rPr>
        <w:t>2024年1</w:t>
      </w:r>
      <w:r>
        <w:rPr>
          <w:spacing w:val="47"/>
          <w:sz w:val="50"/>
          <w:szCs w:val="50"/>
          <w:u w:val="single" w:color="auto"/>
        </w:rPr>
        <w:t>0月前于双方指</w:t>
      </w:r>
    </w:p>
    <w:p w14:paraId="0D9B8A1E">
      <w:pPr>
        <w:pStyle w:val="2"/>
        <w:spacing w:before="280" w:line="224" w:lineRule="auto"/>
        <w:ind w:left="182"/>
        <w:rPr>
          <w:sz w:val="50"/>
          <w:szCs w:val="50"/>
        </w:rPr>
      </w:pPr>
      <w:r>
        <w:pict>
          <v:shape id="_x0000_s1030" o:spid="_x0000_s1030" o:spt="202" type="#_x0000_t202" style="position:absolute;left:0pt;margin-left:5.95pt;margin-top:33.2pt;height:7.1pt;width:742.5pt;z-index:251671552;mso-width-relative:page;mso-height-relative:page;" filled="f" stroked="f" coordsize="21600,21600">
            <v:path/>
            <v:fill on="f" focussize="0,0"/>
            <v:stroke on="f"/>
            <v:imagedata o:title=""/>
            <o:lock v:ext="edit" aspectratio="f"/>
            <v:textbox inset="0mm,0mm,0mm,0mm">
              <w:txbxContent>
                <w:p w14:paraId="79E76B7E">
                  <w:pPr>
                    <w:tabs>
                      <w:tab w:val="left" w:pos="14829"/>
                    </w:tabs>
                    <w:spacing w:before="19" w:line="101" w:lineRule="auto"/>
                    <w:ind w:left="20"/>
                    <w:rPr>
                      <w:rFonts w:ascii="Arial"/>
                      <w:sz w:val="21"/>
                    </w:rPr>
                  </w:pPr>
                  <w:r>
                    <w:rPr>
                      <w:rFonts w:ascii="Arial" w:hAnsi="Arial" w:eastAsia="Arial" w:cs="Arial"/>
                      <w:sz w:val="21"/>
                      <w:szCs w:val="21"/>
                      <w:u w:val="single" w:color="auto"/>
                    </w:rPr>
                    <w:tab/>
                  </w:r>
                </w:p>
              </w:txbxContent>
            </v:textbox>
          </v:shape>
        </w:pict>
      </w:r>
      <w:r>
        <w:rPr>
          <w:spacing w:val="-36"/>
          <w:sz w:val="50"/>
          <w:szCs w:val="50"/>
        </w:rPr>
        <w:t>定</w:t>
      </w:r>
      <w:r>
        <w:rPr>
          <w:spacing w:val="80"/>
          <w:sz w:val="50"/>
          <w:szCs w:val="50"/>
        </w:rPr>
        <w:t xml:space="preserve"> </w:t>
      </w:r>
      <w:r>
        <w:rPr>
          <w:spacing w:val="-36"/>
          <w:sz w:val="50"/>
          <w:szCs w:val="50"/>
        </w:rPr>
        <w:t>地</w:t>
      </w:r>
      <w:r>
        <w:rPr>
          <w:spacing w:val="105"/>
          <w:sz w:val="50"/>
          <w:szCs w:val="50"/>
        </w:rPr>
        <w:t xml:space="preserve"> </w:t>
      </w:r>
      <w:r>
        <w:rPr>
          <w:spacing w:val="-36"/>
          <w:sz w:val="50"/>
          <w:szCs w:val="50"/>
        </w:rPr>
        <w:t>点</w:t>
      </w:r>
      <w:r>
        <w:rPr>
          <w:spacing w:val="88"/>
          <w:sz w:val="50"/>
          <w:szCs w:val="50"/>
        </w:rPr>
        <w:t xml:space="preserve"> </w:t>
      </w:r>
      <w:r>
        <w:rPr>
          <w:spacing w:val="-36"/>
          <w:sz w:val="50"/>
          <w:szCs w:val="50"/>
        </w:rPr>
        <w:t>交</w:t>
      </w:r>
      <w:r>
        <w:rPr>
          <w:spacing w:val="77"/>
          <w:sz w:val="50"/>
          <w:szCs w:val="50"/>
        </w:rPr>
        <w:t xml:space="preserve"> </w:t>
      </w:r>
      <w:r>
        <w:rPr>
          <w:spacing w:val="-36"/>
          <w:sz w:val="50"/>
          <w:szCs w:val="50"/>
        </w:rPr>
        <w:t>付</w:t>
      </w:r>
      <w:r>
        <w:rPr>
          <w:spacing w:val="44"/>
          <w:sz w:val="50"/>
          <w:szCs w:val="50"/>
        </w:rPr>
        <w:t xml:space="preserve"> </w:t>
      </w:r>
      <w:r>
        <w:rPr>
          <w:spacing w:val="-36"/>
          <w:sz w:val="50"/>
          <w:szCs w:val="50"/>
        </w:rPr>
        <w:t>。</w:t>
      </w:r>
    </w:p>
    <w:p w14:paraId="4681FEF8">
      <w:pPr>
        <w:pStyle w:val="2"/>
        <w:spacing w:before="194" w:line="310" w:lineRule="auto"/>
        <w:ind w:left="199" w:right="406" w:firstLine="1012"/>
        <w:rPr>
          <w:sz w:val="50"/>
          <w:szCs w:val="50"/>
        </w:rPr>
      </w:pPr>
      <w:r>
        <w:rPr>
          <w:rFonts w:ascii="黑体" w:hAnsi="黑体" w:eastAsia="黑体" w:cs="黑体"/>
          <w:b/>
          <w:bCs/>
          <w:spacing w:val="-10"/>
          <w:sz w:val="50"/>
          <w:szCs w:val="50"/>
        </w:rPr>
        <w:t>第十三条</w:t>
      </w:r>
      <w:r>
        <w:rPr>
          <w:rFonts w:ascii="黑体" w:hAnsi="黑体" w:eastAsia="黑体" w:cs="黑体"/>
          <w:spacing w:val="189"/>
          <w:sz w:val="50"/>
          <w:szCs w:val="50"/>
        </w:rPr>
        <w:t xml:space="preserve"> </w:t>
      </w:r>
      <w:r>
        <w:rPr>
          <w:spacing w:val="-10"/>
          <w:sz w:val="50"/>
          <w:szCs w:val="50"/>
        </w:rPr>
        <w:t>双方确定，按以下标准及方法对乙方完成的研究开发</w:t>
      </w:r>
      <w:r>
        <w:rPr>
          <w:sz w:val="50"/>
          <w:szCs w:val="50"/>
        </w:rPr>
        <w:t xml:space="preserve"> </w:t>
      </w:r>
      <w:r>
        <w:rPr>
          <w:rFonts w:hint="eastAsia"/>
          <w:b/>
          <w:spacing w:val="40"/>
          <w:sz w:val="50"/>
          <w:szCs w:val="50"/>
          <w:highlight w:val="yellow"/>
          <w:lang w:eastAsia="zh-CN"/>
        </w:rPr>
        <w:t>成果进行验收：</w:t>
      </w:r>
      <w:r>
        <w:rPr>
          <w:spacing w:val="40"/>
          <w:sz w:val="50"/>
          <w:szCs w:val="50"/>
          <w:u w:val="single" w:color="auto"/>
        </w:rPr>
        <w:t xml:space="preserve">甲方内部测试报告、第三方测试报告。     </w:t>
      </w:r>
    </w:p>
    <w:p w14:paraId="0F6372DB">
      <w:pPr>
        <w:pStyle w:val="2"/>
        <w:spacing w:before="29" w:line="325" w:lineRule="auto"/>
        <w:ind w:left="199" w:right="353" w:firstLine="1012"/>
        <w:rPr>
          <w:sz w:val="48"/>
          <w:szCs w:val="48"/>
        </w:rPr>
      </w:pPr>
      <w:r>
        <w:rPr>
          <w:rFonts w:ascii="黑体" w:hAnsi="黑体" w:eastAsia="黑体" w:cs="黑体"/>
          <w:b/>
          <w:bCs/>
          <w:spacing w:val="6"/>
          <w:sz w:val="50"/>
          <w:szCs w:val="50"/>
        </w:rPr>
        <w:t>第十四条</w:t>
      </w:r>
      <w:r>
        <w:rPr>
          <w:rFonts w:ascii="黑体" w:hAnsi="黑体" w:eastAsia="黑体" w:cs="黑体"/>
          <w:spacing w:val="6"/>
          <w:sz w:val="50"/>
          <w:szCs w:val="50"/>
        </w:rPr>
        <w:t xml:space="preserve">  </w:t>
      </w:r>
      <w:r>
        <w:rPr>
          <w:spacing w:val="6"/>
          <w:sz w:val="50"/>
          <w:szCs w:val="50"/>
        </w:rPr>
        <w:t>乙方应当保证其交付给甲方的研究开发</w:t>
      </w:r>
      <w:r>
        <w:rPr>
          <w:spacing w:val="5"/>
          <w:sz w:val="50"/>
          <w:szCs w:val="50"/>
        </w:rPr>
        <w:t>成果不侵犯</w:t>
      </w:r>
      <w:r>
        <w:rPr>
          <w:sz w:val="50"/>
          <w:szCs w:val="50"/>
        </w:rPr>
        <w:t xml:space="preserve"> </w:t>
      </w:r>
      <w:r>
        <w:rPr>
          <w:spacing w:val="12"/>
          <w:sz w:val="48"/>
          <w:szCs w:val="48"/>
        </w:rPr>
        <w:t>任何第三人的合法权益。如发生第三人指控甲方实施</w:t>
      </w:r>
      <w:r>
        <w:rPr>
          <w:spacing w:val="11"/>
          <w:sz w:val="48"/>
          <w:szCs w:val="48"/>
        </w:rPr>
        <w:t>的技术侵权的，</w:t>
      </w:r>
      <w:r>
        <w:rPr>
          <w:sz w:val="48"/>
          <w:szCs w:val="48"/>
        </w:rPr>
        <w:t xml:space="preserve"> </w:t>
      </w:r>
      <w:r>
        <w:rPr>
          <w:spacing w:val="-8"/>
          <w:sz w:val="48"/>
          <w:szCs w:val="48"/>
        </w:rPr>
        <w:t>乙方应当</w:t>
      </w:r>
      <w:r>
        <w:rPr>
          <w:spacing w:val="18"/>
          <w:sz w:val="48"/>
          <w:szCs w:val="48"/>
          <w:u w:val="single" w:color="auto"/>
        </w:rPr>
        <w:t xml:space="preserve">    </w:t>
      </w:r>
      <w:r>
        <w:rPr>
          <w:spacing w:val="-8"/>
          <w:sz w:val="48"/>
          <w:szCs w:val="48"/>
          <w:u w:val="single" w:color="auto"/>
        </w:rPr>
        <w:t>承</w:t>
      </w:r>
      <w:r>
        <w:rPr>
          <w:spacing w:val="92"/>
          <w:sz w:val="48"/>
          <w:szCs w:val="48"/>
          <w:u w:val="single" w:color="auto"/>
        </w:rPr>
        <w:t xml:space="preserve"> </w:t>
      </w:r>
      <w:r>
        <w:rPr>
          <w:spacing w:val="-8"/>
          <w:sz w:val="48"/>
          <w:szCs w:val="48"/>
          <w:u w:val="single" w:color="auto"/>
        </w:rPr>
        <w:t>担</w:t>
      </w:r>
      <w:r>
        <w:rPr>
          <w:spacing w:val="89"/>
          <w:sz w:val="48"/>
          <w:szCs w:val="48"/>
          <w:u w:val="single" w:color="auto"/>
        </w:rPr>
        <w:t xml:space="preserve"> </w:t>
      </w:r>
      <w:r>
        <w:rPr>
          <w:spacing w:val="-8"/>
          <w:sz w:val="48"/>
          <w:szCs w:val="48"/>
          <w:u w:val="single" w:color="auto"/>
        </w:rPr>
        <w:t>相</w:t>
      </w:r>
      <w:r>
        <w:rPr>
          <w:spacing w:val="86"/>
          <w:sz w:val="48"/>
          <w:szCs w:val="48"/>
          <w:u w:val="single" w:color="auto"/>
        </w:rPr>
        <w:t xml:space="preserve"> </w:t>
      </w:r>
      <w:r>
        <w:rPr>
          <w:spacing w:val="-8"/>
          <w:sz w:val="48"/>
          <w:szCs w:val="48"/>
          <w:u w:val="single" w:color="auto"/>
        </w:rPr>
        <w:t>应</w:t>
      </w:r>
      <w:r>
        <w:rPr>
          <w:spacing w:val="89"/>
          <w:sz w:val="48"/>
          <w:szCs w:val="48"/>
          <w:u w:val="single" w:color="auto"/>
        </w:rPr>
        <w:t xml:space="preserve"> </w:t>
      </w:r>
      <w:r>
        <w:rPr>
          <w:spacing w:val="-8"/>
          <w:sz w:val="48"/>
          <w:szCs w:val="48"/>
          <w:u w:val="single" w:color="auto"/>
        </w:rPr>
        <w:t>责</w:t>
      </w:r>
      <w:r>
        <w:rPr>
          <w:spacing w:val="86"/>
          <w:sz w:val="48"/>
          <w:szCs w:val="48"/>
          <w:u w:val="single" w:color="auto"/>
        </w:rPr>
        <w:t xml:space="preserve"> </w:t>
      </w:r>
      <w:r>
        <w:rPr>
          <w:spacing w:val="-8"/>
          <w:sz w:val="48"/>
          <w:szCs w:val="48"/>
          <w:u w:val="single" w:color="auto"/>
        </w:rPr>
        <w:t>任</w:t>
      </w:r>
      <w:r>
        <w:rPr>
          <w:spacing w:val="121"/>
          <w:sz w:val="48"/>
          <w:szCs w:val="48"/>
          <w:u w:val="single" w:color="auto"/>
        </w:rPr>
        <w:t xml:space="preserve"> </w:t>
      </w:r>
      <w:r>
        <w:rPr>
          <w:spacing w:val="-8"/>
          <w:sz w:val="48"/>
          <w:szCs w:val="48"/>
          <w:u w:val="single" w:color="auto"/>
        </w:rPr>
        <w:t>。</w:t>
      </w:r>
      <w:r>
        <w:rPr>
          <w:sz w:val="48"/>
          <w:szCs w:val="48"/>
          <w:u w:val="single" w:color="auto"/>
        </w:rPr>
        <w:t xml:space="preserve">                           </w:t>
      </w:r>
    </w:p>
    <w:p w14:paraId="7062EB1F">
      <w:pPr>
        <w:pStyle w:val="2"/>
        <w:spacing w:before="12" w:line="310" w:lineRule="auto"/>
        <w:ind w:left="199" w:right="410" w:firstLine="1012"/>
        <w:rPr>
          <w:sz w:val="50"/>
          <w:szCs w:val="50"/>
        </w:rPr>
      </w:pPr>
      <w:r>
        <w:rPr>
          <w:rFonts w:ascii="黑体" w:hAnsi="黑体" w:eastAsia="黑体" w:cs="黑体"/>
          <w:b/>
          <w:bCs/>
          <w:spacing w:val="-9"/>
          <w:sz w:val="50"/>
          <w:szCs w:val="50"/>
        </w:rPr>
        <w:t>第十五条</w:t>
      </w:r>
      <w:r>
        <w:rPr>
          <w:rFonts w:ascii="黑体" w:hAnsi="黑体" w:eastAsia="黑体" w:cs="黑体"/>
          <w:spacing w:val="158"/>
          <w:sz w:val="50"/>
          <w:szCs w:val="50"/>
        </w:rPr>
        <w:t xml:space="preserve"> </w:t>
      </w:r>
      <w:r>
        <w:rPr>
          <w:spacing w:val="-9"/>
          <w:sz w:val="50"/>
          <w:szCs w:val="50"/>
        </w:rPr>
        <w:t>双方确定，因履行本合同所产生的研究开发成果及其</w:t>
      </w:r>
      <w:r>
        <w:rPr>
          <w:sz w:val="50"/>
          <w:szCs w:val="50"/>
        </w:rPr>
        <w:t xml:space="preserve"> </w:t>
      </w:r>
      <w:r>
        <w:rPr>
          <w:spacing w:val="-5"/>
          <w:sz w:val="50"/>
          <w:szCs w:val="50"/>
        </w:rPr>
        <w:t>相关知识产权权利归属，按下列第</w:t>
      </w:r>
      <w:r>
        <w:rPr>
          <w:rFonts w:ascii="Times New Roman" w:hAnsi="Times New Roman" w:eastAsia="Times New Roman" w:cs="Times New Roman"/>
          <w:spacing w:val="-5"/>
          <w:sz w:val="50"/>
          <w:szCs w:val="50"/>
          <w:u w:val="single" w:color="auto"/>
        </w:rPr>
        <w:t xml:space="preserve">    </w:t>
      </w:r>
      <w:r>
        <w:rPr>
          <w:rFonts w:ascii="Times New Roman" w:hAnsi="Times New Roman" w:eastAsia="Times New Roman" w:cs="Times New Roman"/>
          <w:spacing w:val="-6"/>
          <w:sz w:val="50"/>
          <w:szCs w:val="50"/>
          <w:u w:val="single" w:color="auto"/>
        </w:rPr>
        <w:t xml:space="preserve">1    </w:t>
      </w:r>
      <w:r>
        <w:rPr>
          <w:rFonts w:ascii="Times New Roman" w:hAnsi="Times New Roman" w:eastAsia="Times New Roman" w:cs="Times New Roman"/>
          <w:spacing w:val="-108"/>
          <w:sz w:val="50"/>
          <w:szCs w:val="50"/>
        </w:rPr>
        <w:t xml:space="preserve"> </w:t>
      </w:r>
      <w:r>
        <w:rPr>
          <w:spacing w:val="-6"/>
          <w:sz w:val="50"/>
          <w:szCs w:val="50"/>
        </w:rPr>
        <w:t>种方式处理：</w:t>
      </w:r>
    </w:p>
    <w:p w14:paraId="5061E17A">
      <w:pPr>
        <w:pStyle w:val="2"/>
        <w:spacing w:before="2" w:line="229" w:lineRule="auto"/>
        <w:ind w:left="1205"/>
        <w:rPr>
          <w:sz w:val="48"/>
          <w:szCs w:val="48"/>
        </w:rPr>
      </w:pPr>
      <w:r>
        <w:rPr>
          <w:rFonts w:ascii="Times New Roman" w:hAnsi="Times New Roman" w:eastAsia="Times New Roman" w:cs="Times New Roman"/>
          <w:spacing w:val="15"/>
          <w:position w:val="-2"/>
          <w:sz w:val="50"/>
          <w:szCs w:val="50"/>
        </w:rPr>
        <w:t xml:space="preserve">1.   </w:t>
      </w:r>
      <w:r>
        <w:rPr>
          <w:spacing w:val="67"/>
          <w:position w:val="-7"/>
          <w:sz w:val="63"/>
          <w:szCs w:val="63"/>
          <w:u w:val="single" w:color="auto"/>
        </w:rPr>
        <w:t xml:space="preserve">  </w:t>
      </w:r>
      <w:r>
        <w:rPr>
          <w:spacing w:val="15"/>
          <w:position w:val="-7"/>
          <w:sz w:val="63"/>
          <w:szCs w:val="63"/>
          <w:u w:val="single" w:color="auto"/>
        </w:rPr>
        <w:t>双</w:t>
      </w:r>
      <w:r>
        <w:rPr>
          <w:spacing w:val="39"/>
          <w:position w:val="-7"/>
          <w:sz w:val="63"/>
          <w:szCs w:val="63"/>
          <w:u w:val="single" w:color="auto"/>
        </w:rPr>
        <w:t xml:space="preserve">    </w:t>
      </w:r>
      <w:r>
        <w:rPr>
          <w:spacing w:val="-100"/>
          <w:position w:val="-7"/>
          <w:sz w:val="63"/>
          <w:szCs w:val="63"/>
        </w:rPr>
        <w:t xml:space="preserve"> </w:t>
      </w:r>
      <w:r>
        <w:rPr>
          <w:spacing w:val="15"/>
          <w:sz w:val="48"/>
          <w:szCs w:val="48"/>
        </w:rPr>
        <w:t>(甲、乙、双)方享有申请专利的权利。</w:t>
      </w:r>
    </w:p>
    <w:p w14:paraId="17DDB0CC">
      <w:pPr>
        <w:pStyle w:val="2"/>
        <w:spacing w:before="218" w:line="224" w:lineRule="auto"/>
        <w:ind w:left="1205"/>
        <w:rPr>
          <w:sz w:val="48"/>
          <w:szCs w:val="48"/>
        </w:rPr>
      </w:pPr>
      <w:r>
        <w:rPr>
          <w:spacing w:val="-2"/>
          <w:sz w:val="48"/>
          <w:szCs w:val="48"/>
        </w:rPr>
        <w:t>专利权取得后的使用和有关利益分配方式如下：</w:t>
      </w:r>
      <w:r>
        <w:rPr>
          <w:spacing w:val="-2"/>
          <w:sz w:val="48"/>
          <w:szCs w:val="48"/>
          <w:u w:val="single" w:color="auto"/>
        </w:rPr>
        <w:t>双</w:t>
      </w:r>
      <w:r>
        <w:rPr>
          <w:spacing w:val="-72"/>
          <w:sz w:val="48"/>
          <w:szCs w:val="48"/>
          <w:u w:val="single" w:color="auto"/>
        </w:rPr>
        <w:t xml:space="preserve"> </w:t>
      </w:r>
      <w:r>
        <w:rPr>
          <w:spacing w:val="-2"/>
          <w:sz w:val="48"/>
          <w:szCs w:val="48"/>
          <w:u w:val="single" w:color="auto"/>
        </w:rPr>
        <w:t>方</w:t>
      </w:r>
      <w:r>
        <w:rPr>
          <w:spacing w:val="-86"/>
          <w:sz w:val="48"/>
          <w:szCs w:val="48"/>
          <w:u w:val="single" w:color="auto"/>
        </w:rPr>
        <w:t xml:space="preserve"> </w:t>
      </w:r>
      <w:r>
        <w:rPr>
          <w:spacing w:val="-2"/>
          <w:sz w:val="48"/>
          <w:szCs w:val="48"/>
          <w:u w:val="single" w:color="auto"/>
        </w:rPr>
        <w:t>协</w:t>
      </w:r>
      <w:r>
        <w:rPr>
          <w:spacing w:val="-71"/>
          <w:sz w:val="48"/>
          <w:szCs w:val="48"/>
          <w:u w:val="single" w:color="auto"/>
        </w:rPr>
        <w:t xml:space="preserve"> </w:t>
      </w:r>
      <w:r>
        <w:rPr>
          <w:spacing w:val="-2"/>
          <w:sz w:val="48"/>
          <w:szCs w:val="48"/>
          <w:u w:val="single" w:color="auto"/>
        </w:rPr>
        <w:t>商</w:t>
      </w:r>
      <w:r>
        <w:rPr>
          <w:spacing w:val="-51"/>
          <w:sz w:val="48"/>
          <w:szCs w:val="48"/>
          <w:u w:val="single" w:color="auto"/>
        </w:rPr>
        <w:t xml:space="preserve"> </w:t>
      </w:r>
      <w:r>
        <w:rPr>
          <w:spacing w:val="-2"/>
          <w:sz w:val="48"/>
          <w:szCs w:val="48"/>
          <w:u w:val="single" w:color="auto"/>
        </w:rPr>
        <w:t>。</w:t>
      </w:r>
    </w:p>
    <w:p w14:paraId="3B066441">
      <w:pPr>
        <w:pStyle w:val="2"/>
        <w:spacing w:before="209" w:line="284" w:lineRule="auto"/>
        <w:ind w:left="199" w:right="428" w:firstLine="475"/>
        <w:rPr>
          <w:sz w:val="50"/>
          <w:szCs w:val="50"/>
        </w:rPr>
      </w:pPr>
      <w:r>
        <w:rPr>
          <w:rFonts w:ascii="宋体" w:hAnsi="宋体" w:eastAsia="宋体" w:cs="宋体"/>
          <w:spacing w:val="-2"/>
          <w:sz w:val="50"/>
          <w:szCs w:val="50"/>
        </w:rPr>
        <w:t xml:space="preserve">2. </w:t>
      </w:r>
      <w:r>
        <w:rPr>
          <w:spacing w:val="-2"/>
          <w:sz w:val="50"/>
          <w:szCs w:val="50"/>
        </w:rPr>
        <w:t>按技术秘密方式处理。有关使用和转让的权利归属及由此产生</w:t>
      </w:r>
      <w:r>
        <w:rPr>
          <w:spacing w:val="15"/>
          <w:sz w:val="50"/>
          <w:szCs w:val="50"/>
        </w:rPr>
        <w:t xml:space="preserve"> </w:t>
      </w:r>
      <w:r>
        <w:rPr>
          <w:spacing w:val="-8"/>
          <w:sz w:val="50"/>
          <w:szCs w:val="50"/>
        </w:rPr>
        <w:t>的利益按以下约定处理：</w:t>
      </w:r>
    </w:p>
    <w:p w14:paraId="7C663E27">
      <w:pPr>
        <w:pStyle w:val="2"/>
        <w:spacing w:before="347" w:line="224" w:lineRule="auto"/>
        <w:ind w:left="1205"/>
        <w:rPr>
          <w:sz w:val="48"/>
          <w:szCs w:val="48"/>
        </w:rPr>
      </w:pPr>
      <w:r>
        <w:rPr>
          <w:spacing w:val="7"/>
          <w:sz w:val="48"/>
          <w:szCs w:val="48"/>
        </w:rPr>
        <w:t>(1)技术秘密的使用权：</w:t>
      </w:r>
      <w:r>
        <w:rPr>
          <w:spacing w:val="-156"/>
          <w:sz w:val="48"/>
          <w:szCs w:val="48"/>
        </w:rPr>
        <w:t xml:space="preserve"> </w:t>
      </w:r>
      <w:r>
        <w:rPr>
          <w:spacing w:val="48"/>
          <w:sz w:val="48"/>
          <w:szCs w:val="48"/>
          <w:u w:val="single" w:color="auto"/>
        </w:rPr>
        <w:t xml:space="preserve">  </w:t>
      </w:r>
      <w:r>
        <w:rPr>
          <w:spacing w:val="7"/>
          <w:sz w:val="48"/>
          <w:szCs w:val="48"/>
          <w:u w:val="single" w:color="auto"/>
        </w:rPr>
        <w:t>双</w:t>
      </w:r>
      <w:r>
        <w:rPr>
          <w:spacing w:val="107"/>
          <w:sz w:val="48"/>
          <w:szCs w:val="48"/>
          <w:u w:val="single" w:color="auto"/>
        </w:rPr>
        <w:t xml:space="preserve"> </w:t>
      </w:r>
      <w:r>
        <w:rPr>
          <w:spacing w:val="7"/>
          <w:sz w:val="48"/>
          <w:szCs w:val="48"/>
          <w:u w:val="single" w:color="auto"/>
        </w:rPr>
        <w:t>方</w:t>
      </w:r>
      <w:r>
        <w:rPr>
          <w:spacing w:val="97"/>
          <w:sz w:val="48"/>
          <w:szCs w:val="48"/>
          <w:u w:val="single" w:color="auto"/>
        </w:rPr>
        <w:t xml:space="preserve"> </w:t>
      </w:r>
      <w:r>
        <w:rPr>
          <w:spacing w:val="7"/>
          <w:sz w:val="48"/>
          <w:szCs w:val="48"/>
          <w:u w:val="single" w:color="auto"/>
        </w:rPr>
        <w:t>协</w:t>
      </w:r>
      <w:r>
        <w:rPr>
          <w:spacing w:val="113"/>
          <w:sz w:val="48"/>
          <w:szCs w:val="48"/>
          <w:u w:val="single" w:color="auto"/>
        </w:rPr>
        <w:t xml:space="preserve"> </w:t>
      </w:r>
      <w:r>
        <w:rPr>
          <w:spacing w:val="7"/>
          <w:sz w:val="48"/>
          <w:szCs w:val="48"/>
          <w:u w:val="single" w:color="auto"/>
        </w:rPr>
        <w:t xml:space="preserve">商                    </w:t>
      </w:r>
    </w:p>
    <w:p w14:paraId="129145C2">
      <w:pPr>
        <w:pStyle w:val="2"/>
        <w:spacing w:before="326" w:line="225" w:lineRule="auto"/>
        <w:ind w:left="1154"/>
        <w:rPr>
          <w:sz w:val="48"/>
          <w:szCs w:val="48"/>
        </w:rPr>
      </w:pPr>
      <w:r>
        <w:rPr>
          <w:rFonts w:hint="eastAsia"/>
          <w:b/>
          <w:spacing w:val="9"/>
          <w:sz w:val="48"/>
          <w:szCs w:val="48"/>
          <w:highlight w:val="yellow"/>
          <w:lang w:eastAsia="zh-CN"/>
        </w:rPr>
        <w:t>(2)技术秘密的转让权：</w:t>
      </w:r>
      <w:r>
        <w:rPr>
          <w:spacing w:val="-160"/>
          <w:sz w:val="48"/>
          <w:szCs w:val="48"/>
        </w:rPr>
        <w:t xml:space="preserve"> </w:t>
      </w:r>
      <w:r>
        <w:rPr>
          <w:spacing w:val="48"/>
          <w:sz w:val="48"/>
          <w:szCs w:val="48"/>
          <w:u w:val="single" w:color="auto"/>
        </w:rPr>
        <w:t xml:space="preserve">  </w:t>
      </w:r>
      <w:r>
        <w:rPr>
          <w:spacing w:val="9"/>
          <w:sz w:val="48"/>
          <w:szCs w:val="48"/>
          <w:u w:val="single" w:color="auto"/>
        </w:rPr>
        <w:t>双</w:t>
      </w:r>
      <w:r>
        <w:rPr>
          <w:spacing w:val="107"/>
          <w:sz w:val="48"/>
          <w:szCs w:val="48"/>
          <w:u w:val="single" w:color="auto"/>
        </w:rPr>
        <w:t xml:space="preserve"> </w:t>
      </w:r>
      <w:r>
        <w:rPr>
          <w:spacing w:val="9"/>
          <w:sz w:val="48"/>
          <w:szCs w:val="48"/>
          <w:u w:val="single" w:color="auto"/>
        </w:rPr>
        <w:t>方</w:t>
      </w:r>
      <w:r>
        <w:rPr>
          <w:spacing w:val="97"/>
          <w:sz w:val="48"/>
          <w:szCs w:val="48"/>
          <w:u w:val="single" w:color="auto"/>
        </w:rPr>
        <w:t xml:space="preserve"> </w:t>
      </w:r>
      <w:r>
        <w:rPr>
          <w:spacing w:val="9"/>
          <w:sz w:val="48"/>
          <w:szCs w:val="48"/>
          <w:u w:val="single" w:color="auto"/>
        </w:rPr>
        <w:t>协</w:t>
      </w:r>
      <w:r>
        <w:rPr>
          <w:spacing w:val="113"/>
          <w:sz w:val="48"/>
          <w:szCs w:val="48"/>
          <w:u w:val="single" w:color="auto"/>
        </w:rPr>
        <w:t xml:space="preserve"> </w:t>
      </w:r>
      <w:r>
        <w:rPr>
          <w:spacing w:val="9"/>
          <w:sz w:val="48"/>
          <w:szCs w:val="48"/>
          <w:u w:val="single" w:color="auto"/>
        </w:rPr>
        <w:t xml:space="preserve">商   </w:t>
      </w:r>
      <w:r>
        <w:rPr>
          <w:spacing w:val="8"/>
          <w:sz w:val="48"/>
          <w:szCs w:val="48"/>
          <w:u w:val="single" w:color="auto"/>
        </w:rPr>
        <w:t xml:space="preserve">                 </w:t>
      </w:r>
    </w:p>
    <w:p w14:paraId="09FB07BC">
      <w:pPr>
        <w:pStyle w:val="2"/>
        <w:spacing w:before="357" w:line="222" w:lineRule="auto"/>
        <w:ind w:left="1154"/>
        <w:rPr>
          <w:sz w:val="50"/>
          <w:szCs w:val="50"/>
        </w:rPr>
      </w:pPr>
      <w:r>
        <w:drawing>
          <wp:anchor distT="0" distB="0" distL="0" distR="0" simplePos="0" relativeHeight="251670528" behindDoc="0" locked="0" layoutInCell="1" allowOverlap="1">
            <wp:simplePos x="0" y="0"/>
            <wp:positionH relativeFrom="column">
              <wp:posOffset>4365625</wp:posOffset>
            </wp:positionH>
            <wp:positionV relativeFrom="paragraph">
              <wp:posOffset>528320</wp:posOffset>
            </wp:positionV>
            <wp:extent cx="5113655" cy="1587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0"/>
                    <a:stretch>
                      <a:fillRect/>
                    </a:stretch>
                  </pic:blipFill>
                  <pic:spPr>
                    <a:xfrm>
                      <a:off x="0" y="0"/>
                      <a:ext cx="5113383" cy="15899"/>
                    </a:xfrm>
                    <a:prstGeom prst="rect">
                      <a:avLst/>
                    </a:prstGeom>
                  </pic:spPr>
                </pic:pic>
              </a:graphicData>
            </a:graphic>
          </wp:anchor>
        </w:drawing>
      </w:r>
      <w:r>
        <w:rPr>
          <w:rFonts w:hint="eastAsia"/>
          <w:b/>
          <w:spacing w:val="-7"/>
          <w:sz w:val="50"/>
          <w:szCs w:val="50"/>
          <w:highlight w:val="yellow"/>
          <w:lang w:eastAsia="zh-CN"/>
        </w:rPr>
        <w:t>(3)相关利益的分配办法：</w:t>
      </w:r>
      <w:r>
        <w:rPr>
          <w:spacing w:val="-7"/>
          <w:sz w:val="50"/>
          <w:szCs w:val="50"/>
        </w:rPr>
        <w:t>双</w:t>
      </w:r>
      <w:r>
        <w:rPr>
          <w:spacing w:val="122"/>
          <w:sz w:val="50"/>
          <w:szCs w:val="50"/>
        </w:rPr>
        <w:t xml:space="preserve"> </w:t>
      </w:r>
      <w:r>
        <w:rPr>
          <w:spacing w:val="-7"/>
          <w:sz w:val="50"/>
          <w:szCs w:val="50"/>
        </w:rPr>
        <w:t>方</w:t>
      </w:r>
      <w:r>
        <w:rPr>
          <w:spacing w:val="102"/>
          <w:sz w:val="50"/>
          <w:szCs w:val="50"/>
        </w:rPr>
        <w:t xml:space="preserve"> </w:t>
      </w:r>
      <w:r>
        <w:rPr>
          <w:spacing w:val="-7"/>
          <w:sz w:val="50"/>
          <w:szCs w:val="50"/>
        </w:rPr>
        <w:t>协</w:t>
      </w:r>
      <w:r>
        <w:rPr>
          <w:spacing w:val="117"/>
          <w:sz w:val="50"/>
          <w:szCs w:val="50"/>
        </w:rPr>
        <w:t xml:space="preserve"> </w:t>
      </w:r>
      <w:r>
        <w:rPr>
          <w:spacing w:val="-7"/>
          <w:sz w:val="50"/>
          <w:szCs w:val="50"/>
        </w:rPr>
        <w:t>商</w:t>
      </w:r>
    </w:p>
    <w:p w14:paraId="6E629708">
      <w:pPr>
        <w:spacing w:line="222" w:lineRule="auto"/>
        <w:rPr>
          <w:sz w:val="50"/>
          <w:szCs w:val="50"/>
        </w:rPr>
        <w:sectPr>
          <w:headerReference r:id="rId13" w:type="default"/>
          <w:footerReference r:id="rId14" w:type="default"/>
          <w:pgSz w:w="21446" w:h="31680"/>
          <w:pgMar w:top="4225" w:right="3216" w:bottom="2474" w:left="2918" w:header="2924" w:footer="2322" w:gutter="0"/>
          <w:cols w:space="720" w:num="1"/>
        </w:sectPr>
      </w:pPr>
    </w:p>
    <w:p w14:paraId="01C1BB07">
      <w:pPr>
        <w:pStyle w:val="2"/>
        <w:spacing w:before="327" w:line="316" w:lineRule="auto"/>
        <w:ind w:right="547" w:firstLine="1198"/>
        <w:rPr>
          <w:sz w:val="51"/>
          <w:szCs w:val="51"/>
        </w:rPr>
      </w:pPr>
      <w:r>
        <w:rPr>
          <w:rFonts w:ascii="黑体" w:hAnsi="黑体" w:eastAsia="黑体" w:cs="黑体"/>
          <w:b/>
          <w:bCs/>
          <w:spacing w:val="-14"/>
          <w:sz w:val="51"/>
          <w:szCs w:val="51"/>
        </w:rPr>
        <w:t>第十六条</w:t>
      </w:r>
      <w:r>
        <w:rPr>
          <w:rFonts w:ascii="黑体" w:hAnsi="黑体" w:eastAsia="黑体" w:cs="黑体"/>
          <w:spacing w:val="-14"/>
          <w:sz w:val="51"/>
          <w:szCs w:val="51"/>
        </w:rPr>
        <w:t xml:space="preserve">  </w:t>
      </w:r>
      <w:r>
        <w:rPr>
          <w:spacing w:val="-14"/>
          <w:sz w:val="51"/>
          <w:szCs w:val="51"/>
        </w:rPr>
        <w:t>乙方不得在向甲方交付研究开发成果之前，</w:t>
      </w:r>
      <w:r>
        <w:rPr>
          <w:spacing w:val="-15"/>
          <w:sz w:val="51"/>
          <w:szCs w:val="51"/>
        </w:rPr>
        <w:t>自行将研</w:t>
      </w:r>
      <w:r>
        <w:rPr>
          <w:sz w:val="51"/>
          <w:szCs w:val="51"/>
        </w:rPr>
        <w:t xml:space="preserve"> </w:t>
      </w:r>
      <w:r>
        <w:rPr>
          <w:spacing w:val="-3"/>
          <w:sz w:val="51"/>
          <w:szCs w:val="51"/>
        </w:rPr>
        <w:t>究开发成果转让给第三人。</w:t>
      </w:r>
    </w:p>
    <w:p w14:paraId="2BFA948C">
      <w:pPr>
        <w:pStyle w:val="2"/>
        <w:spacing w:before="52" w:line="333" w:lineRule="auto"/>
        <w:ind w:right="708" w:firstLine="1198"/>
        <w:jc w:val="both"/>
        <w:rPr>
          <w:sz w:val="51"/>
          <w:szCs w:val="51"/>
        </w:rPr>
      </w:pPr>
      <w:r>
        <w:rPr>
          <w:rFonts w:ascii="黑体" w:hAnsi="黑体" w:eastAsia="黑体" w:cs="黑体"/>
          <w:b/>
          <w:bCs/>
          <w:spacing w:val="1"/>
          <w:sz w:val="51"/>
          <w:szCs w:val="51"/>
        </w:rPr>
        <w:t>第十七条</w:t>
      </w:r>
      <w:r>
        <w:rPr>
          <w:rFonts w:ascii="黑体" w:hAnsi="黑体" w:eastAsia="黑体" w:cs="黑体"/>
          <w:spacing w:val="169"/>
          <w:sz w:val="51"/>
          <w:szCs w:val="51"/>
        </w:rPr>
        <w:t xml:space="preserve"> </w:t>
      </w:r>
      <w:r>
        <w:rPr>
          <w:spacing w:val="1"/>
          <w:sz w:val="51"/>
          <w:szCs w:val="51"/>
        </w:rPr>
        <w:t>乙方完成本合同项目的研究开发人员享有在有关技</w:t>
      </w:r>
      <w:r>
        <w:rPr>
          <w:sz w:val="51"/>
          <w:szCs w:val="51"/>
        </w:rPr>
        <w:t xml:space="preserve"> </w:t>
      </w:r>
      <w:r>
        <w:rPr>
          <w:spacing w:val="-31"/>
          <w:sz w:val="51"/>
          <w:szCs w:val="51"/>
        </w:rPr>
        <w:t>术成果文件上写明技术成果完成者的权利和取得有关荣誉证书、奖励的</w:t>
      </w:r>
      <w:r>
        <w:rPr>
          <w:spacing w:val="6"/>
          <w:sz w:val="51"/>
          <w:szCs w:val="51"/>
        </w:rPr>
        <w:t xml:space="preserve"> </w:t>
      </w:r>
      <w:r>
        <w:rPr>
          <w:spacing w:val="-11"/>
          <w:sz w:val="51"/>
          <w:szCs w:val="51"/>
        </w:rPr>
        <w:t>权利。</w:t>
      </w:r>
    </w:p>
    <w:p w14:paraId="00D5F9E3">
      <w:pPr>
        <w:pStyle w:val="2"/>
        <w:spacing w:before="10" w:line="312" w:lineRule="auto"/>
        <w:ind w:right="601" w:firstLine="1442"/>
        <w:rPr>
          <w:sz w:val="53"/>
          <w:szCs w:val="53"/>
        </w:rPr>
      </w:pPr>
      <w:r>
        <w:rPr>
          <w:rFonts w:ascii="黑体" w:hAnsi="黑体" w:eastAsia="黑体" w:cs="黑体"/>
          <w:b/>
          <w:bCs/>
          <w:spacing w:val="-22"/>
          <w:sz w:val="53"/>
          <w:szCs w:val="53"/>
        </w:rPr>
        <w:t>第十八条</w:t>
      </w:r>
      <w:r>
        <w:rPr>
          <w:rFonts w:ascii="黑体" w:hAnsi="黑体" w:eastAsia="黑体" w:cs="黑体"/>
          <w:spacing w:val="-22"/>
          <w:sz w:val="53"/>
          <w:szCs w:val="53"/>
        </w:rPr>
        <w:t xml:space="preserve"> </w:t>
      </w:r>
      <w:r>
        <w:rPr>
          <w:spacing w:val="-22"/>
          <w:sz w:val="53"/>
          <w:szCs w:val="53"/>
        </w:rPr>
        <w:t>乙方利用研究开发经费所购置与研究开发工作有关</w:t>
      </w:r>
      <w:r>
        <w:rPr>
          <w:spacing w:val="16"/>
          <w:sz w:val="53"/>
          <w:szCs w:val="53"/>
        </w:rPr>
        <w:t xml:space="preserve"> </w:t>
      </w:r>
      <w:r>
        <w:rPr>
          <w:spacing w:val="-19"/>
          <w:sz w:val="53"/>
          <w:szCs w:val="53"/>
        </w:rPr>
        <w:t>的</w:t>
      </w:r>
      <w:r>
        <w:rPr>
          <w:rFonts w:hint="eastAsia"/>
          <w:b/>
          <w:spacing w:val="-19"/>
          <w:sz w:val="53"/>
          <w:szCs w:val="53"/>
          <w:highlight w:val="yellow"/>
          <w:lang w:eastAsia="zh-CN"/>
        </w:rPr>
        <w:t>设备、器材、资料等财产，</w:t>
      </w:r>
      <w:r>
        <w:rPr>
          <w:spacing w:val="-19"/>
          <w:sz w:val="53"/>
          <w:szCs w:val="53"/>
        </w:rPr>
        <w:t>归</w:t>
      </w:r>
      <w:r>
        <w:rPr>
          <w:spacing w:val="172"/>
          <w:sz w:val="53"/>
          <w:szCs w:val="53"/>
        </w:rPr>
        <w:t xml:space="preserve"> </w:t>
      </w:r>
      <w:r>
        <w:rPr>
          <w:spacing w:val="36"/>
          <w:sz w:val="53"/>
          <w:szCs w:val="53"/>
          <w:u w:val="single" w:color="auto"/>
        </w:rPr>
        <w:t xml:space="preserve">   </w:t>
      </w:r>
      <w:r>
        <w:rPr>
          <w:spacing w:val="-19"/>
          <w:sz w:val="53"/>
          <w:szCs w:val="53"/>
          <w:u w:val="single" w:color="auto"/>
        </w:rPr>
        <w:t xml:space="preserve">双   </w:t>
      </w:r>
      <w:r>
        <w:rPr>
          <w:spacing w:val="-59"/>
          <w:sz w:val="53"/>
          <w:szCs w:val="53"/>
        </w:rPr>
        <w:t xml:space="preserve"> </w:t>
      </w:r>
      <w:r>
        <w:rPr>
          <w:spacing w:val="-19"/>
          <w:sz w:val="53"/>
          <w:szCs w:val="53"/>
        </w:rPr>
        <w:t>(甲、乙、双</w:t>
      </w:r>
      <w:r>
        <w:rPr>
          <w:spacing w:val="-20"/>
          <w:sz w:val="53"/>
          <w:szCs w:val="53"/>
        </w:rPr>
        <w:t>)方所有。</w:t>
      </w:r>
    </w:p>
    <w:p w14:paraId="38366898">
      <w:pPr>
        <w:pStyle w:val="2"/>
        <w:spacing w:before="47" w:line="312" w:lineRule="auto"/>
        <w:ind w:right="655" w:firstLine="1442"/>
        <w:rPr>
          <w:sz w:val="53"/>
          <w:szCs w:val="53"/>
        </w:rPr>
      </w:pPr>
      <w:r>
        <w:rPr>
          <w:rFonts w:ascii="黑体" w:hAnsi="黑体" w:eastAsia="黑体" w:cs="黑体"/>
          <w:b/>
          <w:bCs/>
          <w:spacing w:val="-38"/>
          <w:sz w:val="53"/>
          <w:szCs w:val="53"/>
        </w:rPr>
        <w:t>第十九条</w:t>
      </w:r>
      <w:r>
        <w:rPr>
          <w:rFonts w:ascii="黑体" w:hAnsi="黑体" w:eastAsia="黑体" w:cs="黑体"/>
          <w:spacing w:val="-38"/>
          <w:sz w:val="53"/>
          <w:szCs w:val="53"/>
        </w:rPr>
        <w:t xml:space="preserve"> </w:t>
      </w:r>
      <w:r>
        <w:rPr>
          <w:spacing w:val="-38"/>
          <w:sz w:val="53"/>
          <w:szCs w:val="53"/>
        </w:rPr>
        <w:t>双方确定，乙方应在向甲方交付研究开发成果后，根</w:t>
      </w:r>
      <w:r>
        <w:rPr>
          <w:spacing w:val="7"/>
          <w:sz w:val="53"/>
          <w:szCs w:val="53"/>
        </w:rPr>
        <w:t xml:space="preserve"> </w:t>
      </w:r>
      <w:r>
        <w:rPr>
          <w:spacing w:val="-38"/>
          <w:sz w:val="53"/>
          <w:szCs w:val="53"/>
        </w:rPr>
        <w:t>据甲方的请求，为甲方指定的人员提供技术指导和培训，或提供与使</w:t>
      </w:r>
      <w:r>
        <w:rPr>
          <w:sz w:val="53"/>
          <w:szCs w:val="53"/>
        </w:rPr>
        <w:t xml:space="preserve"> </w:t>
      </w:r>
      <w:r>
        <w:rPr>
          <w:spacing w:val="-24"/>
          <w:sz w:val="53"/>
          <w:szCs w:val="53"/>
        </w:rPr>
        <w:t>用该研究开发成果相关的技术服务。</w:t>
      </w:r>
    </w:p>
    <w:p w14:paraId="6E74DB96">
      <w:pPr>
        <w:pStyle w:val="2"/>
        <w:tabs>
          <w:tab w:val="left" w:pos="14893"/>
          <w:tab w:val="left" w:pos="14951"/>
        </w:tabs>
        <w:spacing w:before="36" w:line="282" w:lineRule="auto"/>
        <w:ind w:left="1191" w:right="544" w:firstLine="243"/>
        <w:jc w:val="both"/>
        <w:rPr>
          <w:sz w:val="53"/>
          <w:szCs w:val="53"/>
        </w:rPr>
      </w:pPr>
      <w:r>
        <w:rPr>
          <w:rFonts w:ascii="宋体" w:hAnsi="宋体" w:eastAsia="宋体" w:cs="宋体"/>
          <w:spacing w:val="-38"/>
          <w:sz w:val="53"/>
          <w:szCs w:val="53"/>
        </w:rPr>
        <w:t>1.技术服务和指导内容：</w:t>
      </w:r>
      <w:r>
        <w:rPr>
          <w:spacing w:val="3"/>
          <w:position w:val="2"/>
          <w:sz w:val="59"/>
          <w:szCs w:val="59"/>
          <w:u w:val="single" w:color="auto"/>
        </w:rPr>
        <w:t xml:space="preserve">      </w:t>
      </w:r>
      <w:r>
        <w:rPr>
          <w:spacing w:val="-38"/>
          <w:position w:val="2"/>
          <w:sz w:val="59"/>
          <w:szCs w:val="59"/>
          <w:u w:val="single" w:color="auto"/>
        </w:rPr>
        <w:t>无</w:t>
      </w:r>
      <w:r>
        <w:rPr>
          <w:position w:val="2"/>
          <w:sz w:val="59"/>
          <w:szCs w:val="59"/>
          <w:u w:val="single" w:color="auto"/>
        </w:rPr>
        <w:tab/>
      </w:r>
      <w:r>
        <w:rPr>
          <w:position w:val="2"/>
          <w:sz w:val="59"/>
          <w:szCs w:val="59"/>
          <w:u w:val="single" w:color="auto"/>
        </w:rPr>
        <w:tab/>
      </w:r>
      <w:r>
        <w:rPr>
          <w:position w:val="2"/>
          <w:sz w:val="59"/>
          <w:szCs w:val="59"/>
        </w:rPr>
        <w:t xml:space="preserve"> </w:t>
      </w:r>
      <w:r>
        <w:rPr>
          <w:rFonts w:ascii="宋体" w:hAnsi="宋体" w:eastAsia="宋体" w:cs="宋体"/>
          <w:spacing w:val="-9"/>
          <w:sz w:val="53"/>
          <w:szCs w:val="53"/>
        </w:rPr>
        <w:t>2. 地点和方式：</w:t>
      </w:r>
      <w:r>
        <w:rPr>
          <w:rFonts w:ascii="宋体" w:hAnsi="宋体" w:eastAsia="宋体" w:cs="宋体"/>
          <w:spacing w:val="-201"/>
          <w:sz w:val="53"/>
          <w:szCs w:val="53"/>
        </w:rPr>
        <w:t xml:space="preserve"> </w:t>
      </w:r>
      <w:r>
        <w:rPr>
          <w:spacing w:val="13"/>
          <w:position w:val="2"/>
          <w:sz w:val="59"/>
          <w:szCs w:val="59"/>
          <w:u w:val="single" w:color="auto"/>
        </w:rPr>
        <w:t xml:space="preserve">          </w:t>
      </w:r>
      <w:r>
        <w:rPr>
          <w:spacing w:val="-9"/>
          <w:position w:val="2"/>
          <w:sz w:val="59"/>
          <w:szCs w:val="59"/>
          <w:u w:val="single" w:color="auto"/>
        </w:rPr>
        <w:t>无</w:t>
      </w:r>
      <w:r>
        <w:rPr>
          <w:position w:val="2"/>
          <w:sz w:val="59"/>
          <w:szCs w:val="59"/>
          <w:u w:val="single" w:color="auto"/>
        </w:rPr>
        <w:tab/>
      </w:r>
      <w:r>
        <w:rPr>
          <w:position w:val="2"/>
          <w:sz w:val="59"/>
          <w:szCs w:val="59"/>
        </w:rPr>
        <w:t xml:space="preserve"> </w:t>
      </w:r>
      <w:r>
        <w:rPr>
          <w:rFonts w:ascii="宋体" w:hAnsi="宋体" w:eastAsia="宋体" w:cs="宋体"/>
          <w:spacing w:val="-18"/>
          <w:sz w:val="53"/>
          <w:szCs w:val="53"/>
        </w:rPr>
        <w:t>3. 费用及支付方式：</w:t>
      </w:r>
      <w:r>
        <w:rPr>
          <w:rFonts w:ascii="宋体" w:hAnsi="宋体" w:eastAsia="宋体" w:cs="宋体"/>
          <w:spacing w:val="153"/>
          <w:sz w:val="53"/>
          <w:szCs w:val="53"/>
        </w:rPr>
        <w:t xml:space="preserve"> </w:t>
      </w:r>
      <w:r>
        <w:rPr>
          <w:spacing w:val="13"/>
          <w:position w:val="3"/>
          <w:sz w:val="59"/>
          <w:szCs w:val="59"/>
          <w:u w:val="single" w:color="auto"/>
        </w:rPr>
        <w:t xml:space="preserve">      </w:t>
      </w:r>
      <w:r>
        <w:rPr>
          <w:spacing w:val="-18"/>
          <w:position w:val="3"/>
          <w:sz w:val="59"/>
          <w:szCs w:val="59"/>
          <w:u w:val="single" w:color="auto"/>
        </w:rPr>
        <w:t>无</w:t>
      </w:r>
      <w:r>
        <w:rPr>
          <w:position w:val="3"/>
          <w:sz w:val="59"/>
          <w:szCs w:val="59"/>
          <w:u w:val="single" w:color="auto"/>
        </w:rPr>
        <w:tab/>
      </w:r>
      <w:r>
        <w:rPr>
          <w:position w:val="3"/>
          <w:sz w:val="59"/>
          <w:szCs w:val="59"/>
        </w:rPr>
        <w:t xml:space="preserve"> </w:t>
      </w:r>
      <w:r>
        <w:rPr>
          <w:rFonts w:ascii="黑体" w:hAnsi="黑体" w:eastAsia="黑体" w:cs="黑体"/>
          <w:b/>
          <w:bCs/>
          <w:spacing w:val="-33"/>
          <w:sz w:val="53"/>
          <w:szCs w:val="53"/>
        </w:rPr>
        <w:t>第二十条</w:t>
      </w:r>
      <w:r>
        <w:rPr>
          <w:rFonts w:ascii="黑体" w:hAnsi="黑体" w:eastAsia="黑体" w:cs="黑体"/>
          <w:spacing w:val="-33"/>
          <w:sz w:val="53"/>
          <w:szCs w:val="53"/>
        </w:rPr>
        <w:t xml:space="preserve">  </w:t>
      </w:r>
      <w:r>
        <w:rPr>
          <w:spacing w:val="-33"/>
          <w:sz w:val="53"/>
          <w:szCs w:val="53"/>
        </w:rPr>
        <w:t>双方确定：任何一方违反本合同约定，造成研究</w:t>
      </w:r>
      <w:r>
        <w:rPr>
          <w:spacing w:val="-34"/>
          <w:sz w:val="53"/>
          <w:szCs w:val="53"/>
        </w:rPr>
        <w:t>开发</w:t>
      </w:r>
    </w:p>
    <w:p w14:paraId="183E7BD5">
      <w:pPr>
        <w:pStyle w:val="2"/>
        <w:spacing w:before="182" w:line="221" w:lineRule="auto"/>
        <w:rPr>
          <w:sz w:val="55"/>
          <w:szCs w:val="55"/>
        </w:rPr>
      </w:pPr>
      <w:r>
        <w:rPr>
          <w:spacing w:val="-47"/>
          <w:sz w:val="55"/>
          <w:szCs w:val="55"/>
        </w:rPr>
        <w:t>工作停滞、延误或失败的，按以下约定承担违约责任：</w:t>
      </w:r>
    </w:p>
    <w:p w14:paraId="12E38C83">
      <w:pPr>
        <w:pStyle w:val="2"/>
        <w:tabs>
          <w:tab w:val="left" w:pos="4237"/>
        </w:tabs>
        <w:spacing w:before="266" w:line="273" w:lineRule="auto"/>
        <w:ind w:right="460" w:firstLine="778"/>
        <w:rPr>
          <w:sz w:val="53"/>
          <w:szCs w:val="53"/>
        </w:rPr>
      </w:pPr>
      <w:r>
        <w:rPr>
          <w:rFonts w:ascii="Times New Roman" w:hAnsi="Times New Roman" w:eastAsia="Times New Roman" w:cs="Times New Roman"/>
          <w:spacing w:val="-6"/>
          <w:sz w:val="51"/>
          <w:szCs w:val="51"/>
        </w:rPr>
        <w:t xml:space="preserve">1.   </w:t>
      </w:r>
      <w:r>
        <w:rPr>
          <w:rFonts w:ascii="Times New Roman" w:hAnsi="Times New Roman" w:eastAsia="Times New Roman" w:cs="Times New Roman"/>
          <w:spacing w:val="-6"/>
          <w:sz w:val="51"/>
          <w:szCs w:val="51"/>
          <w:u w:val="single" w:color="auto"/>
        </w:rPr>
        <w:t xml:space="preserve">               </w:t>
      </w:r>
      <w:r>
        <w:rPr>
          <w:rFonts w:ascii="Times New Roman" w:hAnsi="Times New Roman" w:eastAsia="Times New Roman" w:cs="Times New Roman"/>
          <w:spacing w:val="-103"/>
          <w:sz w:val="51"/>
          <w:szCs w:val="51"/>
        </w:rPr>
        <w:t xml:space="preserve"> </w:t>
      </w:r>
      <w:r>
        <w:rPr>
          <w:rFonts w:hint="eastAsia" w:eastAsia="宋体"/>
          <w:b/>
          <w:spacing w:val="-6"/>
          <w:sz w:val="51"/>
          <w:szCs w:val="51"/>
          <w:highlight w:val="yellow"/>
          <w:lang w:eastAsia="zh-CN"/>
        </w:rPr>
        <w:t>方违反本合同第</w:t>
      </w:r>
      <w:r>
        <w:rPr>
          <w:position w:val="-11"/>
          <w:sz w:val="51"/>
          <w:szCs w:val="51"/>
        </w:rPr>
        <w:drawing>
          <wp:inline distT="0" distB="0" distL="0" distR="0">
            <wp:extent cx="984250" cy="1587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1"/>
                    <a:stretch>
                      <a:fillRect/>
                    </a:stretch>
                  </pic:blipFill>
                  <pic:spPr>
                    <a:xfrm>
                      <a:off x="0" y="0"/>
                      <a:ext cx="984586" cy="16301"/>
                    </a:xfrm>
                    <a:prstGeom prst="rect">
                      <a:avLst/>
                    </a:prstGeom>
                  </pic:spPr>
                </pic:pic>
              </a:graphicData>
            </a:graphic>
          </wp:inline>
        </w:drawing>
      </w:r>
      <w:r>
        <w:rPr>
          <w:rFonts w:hint="eastAsia"/>
          <w:b/>
          <w:spacing w:val="-6"/>
          <w:sz w:val="51"/>
          <w:szCs w:val="51"/>
          <w:highlight w:val="yellow"/>
          <w:lang w:eastAsia="zh-CN"/>
        </w:rPr>
        <w:t>条约定，应当</w:t>
      </w:r>
      <w:r>
        <w:rPr>
          <w:position w:val="-11"/>
          <w:sz w:val="51"/>
          <w:szCs w:val="51"/>
        </w:rPr>
        <w:drawing>
          <wp:inline distT="0" distB="0" distL="0" distR="0">
            <wp:extent cx="2358390" cy="1587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2"/>
                    <a:stretch>
                      <a:fillRect/>
                    </a:stretch>
                  </pic:blipFill>
                  <pic:spPr>
                    <a:xfrm>
                      <a:off x="0" y="0"/>
                      <a:ext cx="2358858" cy="16301"/>
                    </a:xfrm>
                    <a:prstGeom prst="rect">
                      <a:avLst/>
                    </a:prstGeom>
                  </pic:spPr>
                </pic:pic>
              </a:graphicData>
            </a:graphic>
          </wp:inline>
        </w:drawing>
      </w:r>
      <w:r>
        <w:rPr>
          <w:sz w:val="51"/>
          <w:szCs w:val="51"/>
        </w:rPr>
        <w:t xml:space="preserve"> </w:t>
      </w:r>
      <w:r>
        <w:rPr>
          <w:position w:val="-7"/>
          <w:sz w:val="53"/>
          <w:szCs w:val="53"/>
          <w:u w:val="single" w:color="auto"/>
        </w:rPr>
        <w:tab/>
      </w:r>
      <w:r>
        <w:rPr>
          <w:spacing w:val="-33"/>
          <w:position w:val="-7"/>
          <w:sz w:val="53"/>
          <w:szCs w:val="53"/>
          <w:u w:val="single" w:color="auto"/>
        </w:rPr>
        <w:t>无</w:t>
      </w:r>
      <w:r>
        <w:rPr>
          <w:spacing w:val="8"/>
          <w:position w:val="-7"/>
          <w:sz w:val="53"/>
          <w:szCs w:val="53"/>
          <w:u w:val="single" w:color="auto"/>
        </w:rPr>
        <w:t xml:space="preserve">                         </w:t>
      </w:r>
      <w:r>
        <w:rPr>
          <w:spacing w:val="63"/>
          <w:position w:val="-7"/>
          <w:sz w:val="53"/>
          <w:szCs w:val="53"/>
        </w:rPr>
        <w:t xml:space="preserve"> </w:t>
      </w:r>
      <w:r>
        <w:rPr>
          <w:spacing w:val="-33"/>
          <w:position w:val="1"/>
          <w:sz w:val="53"/>
          <w:szCs w:val="53"/>
        </w:rPr>
        <w:t>(支付违约金或</w:t>
      </w:r>
      <w:r>
        <w:rPr>
          <w:position w:val="1"/>
          <w:sz w:val="53"/>
          <w:szCs w:val="53"/>
        </w:rPr>
        <w:t xml:space="preserve"> </w:t>
      </w:r>
      <w:r>
        <w:rPr>
          <w:sz w:val="53"/>
          <w:szCs w:val="53"/>
        </w:rPr>
        <w:t>损失赔偿额的计算方法)。</w:t>
      </w:r>
    </w:p>
    <w:p w14:paraId="7DA82B87">
      <w:pPr>
        <w:pStyle w:val="2"/>
        <w:tabs>
          <w:tab w:val="left" w:pos="4176"/>
        </w:tabs>
        <w:spacing w:before="221" w:line="260" w:lineRule="auto"/>
        <w:ind w:right="460" w:firstLine="1191"/>
        <w:rPr>
          <w:sz w:val="53"/>
          <w:szCs w:val="53"/>
        </w:rPr>
      </w:pPr>
      <w:r>
        <w:rPr>
          <w:rFonts w:ascii="Times New Roman" w:hAnsi="Times New Roman" w:eastAsia="Times New Roman" w:cs="Times New Roman"/>
          <w:spacing w:val="-11"/>
          <w:sz w:val="53"/>
          <w:szCs w:val="53"/>
        </w:rPr>
        <w:t xml:space="preserve">2.   </w:t>
      </w:r>
      <w:r>
        <w:rPr>
          <w:rFonts w:ascii="Times New Roman" w:hAnsi="Times New Roman" w:eastAsia="Times New Roman" w:cs="Times New Roman"/>
          <w:spacing w:val="-11"/>
          <w:sz w:val="53"/>
          <w:szCs w:val="53"/>
          <w:u w:val="single" w:color="auto"/>
        </w:rPr>
        <w:t xml:space="preserve">              </w:t>
      </w:r>
      <w:r>
        <w:rPr>
          <w:rFonts w:hint="eastAsia" w:eastAsia="宋体"/>
          <w:b/>
          <w:spacing w:val="-11"/>
          <w:sz w:val="53"/>
          <w:szCs w:val="53"/>
          <w:highlight w:val="yellow"/>
          <w:lang w:eastAsia="zh-CN"/>
        </w:rPr>
        <w:t>方违反本合同第</w:t>
      </w:r>
      <w:r>
        <w:rPr>
          <w:position w:val="-11"/>
          <w:sz w:val="53"/>
          <w:szCs w:val="53"/>
        </w:rPr>
        <w:drawing>
          <wp:inline distT="0" distB="0" distL="0" distR="0">
            <wp:extent cx="971550" cy="1651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43"/>
                    <a:stretch>
                      <a:fillRect/>
                    </a:stretch>
                  </pic:blipFill>
                  <pic:spPr>
                    <a:xfrm>
                      <a:off x="0" y="0"/>
                      <a:ext cx="972147" cy="16969"/>
                    </a:xfrm>
                    <a:prstGeom prst="rect">
                      <a:avLst/>
                    </a:prstGeom>
                  </pic:spPr>
                </pic:pic>
              </a:graphicData>
            </a:graphic>
          </wp:inline>
        </w:drawing>
      </w:r>
      <w:r>
        <w:rPr>
          <w:spacing w:val="-241"/>
          <w:sz w:val="53"/>
          <w:szCs w:val="53"/>
        </w:rPr>
        <w:t xml:space="preserve"> </w:t>
      </w:r>
      <w:r>
        <w:rPr>
          <w:rFonts w:hint="eastAsia"/>
          <w:b/>
          <w:spacing w:val="-11"/>
          <w:sz w:val="53"/>
          <w:szCs w:val="53"/>
          <w:highlight w:val="yellow"/>
          <w:lang w:eastAsia="zh-CN"/>
        </w:rPr>
        <w:t>条约定，应当</w:t>
      </w:r>
      <w:r>
        <w:rPr>
          <w:position w:val="-11"/>
          <w:sz w:val="53"/>
          <w:szCs w:val="53"/>
        </w:rPr>
        <w:drawing>
          <wp:inline distT="0" distB="0" distL="0" distR="0">
            <wp:extent cx="2059940" cy="1651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44"/>
                    <a:stretch>
                      <a:fillRect/>
                    </a:stretch>
                  </pic:blipFill>
                  <pic:spPr>
                    <a:xfrm>
                      <a:off x="0" y="0"/>
                      <a:ext cx="2060065" cy="16969"/>
                    </a:xfrm>
                    <a:prstGeom prst="rect">
                      <a:avLst/>
                    </a:prstGeom>
                  </pic:spPr>
                </pic:pic>
              </a:graphicData>
            </a:graphic>
          </wp:inline>
        </w:drawing>
      </w:r>
      <w:r>
        <w:rPr>
          <w:sz w:val="53"/>
          <w:szCs w:val="53"/>
        </w:rPr>
        <w:t xml:space="preserve"> </w:t>
      </w:r>
      <w:r>
        <w:rPr>
          <w:position w:val="-11"/>
          <w:sz w:val="53"/>
          <w:szCs w:val="53"/>
          <w:u w:val="single" w:color="auto"/>
        </w:rPr>
        <w:tab/>
      </w:r>
      <w:r>
        <w:rPr>
          <w:spacing w:val="-33"/>
          <w:position w:val="-11"/>
          <w:sz w:val="53"/>
          <w:szCs w:val="53"/>
          <w:u w:val="single" w:color="auto"/>
        </w:rPr>
        <w:t>无</w:t>
      </w:r>
      <w:r>
        <w:rPr>
          <w:spacing w:val="8"/>
          <w:position w:val="-11"/>
          <w:sz w:val="53"/>
          <w:szCs w:val="53"/>
          <w:u w:val="single" w:color="auto"/>
        </w:rPr>
        <w:t xml:space="preserve">                    </w:t>
      </w:r>
      <w:r>
        <w:rPr>
          <w:spacing w:val="7"/>
          <w:position w:val="-11"/>
          <w:sz w:val="53"/>
          <w:szCs w:val="53"/>
          <w:u w:val="single" w:color="auto"/>
        </w:rPr>
        <w:t xml:space="preserve">      </w:t>
      </w:r>
      <w:r>
        <w:rPr>
          <w:spacing w:val="-142"/>
          <w:position w:val="-11"/>
          <w:sz w:val="53"/>
          <w:szCs w:val="53"/>
        </w:rPr>
        <w:t xml:space="preserve"> </w:t>
      </w:r>
      <w:r>
        <w:rPr>
          <w:spacing w:val="-33"/>
          <w:position w:val="1"/>
          <w:sz w:val="53"/>
          <w:szCs w:val="53"/>
        </w:rPr>
        <w:t>(支付违约金或</w:t>
      </w:r>
      <w:r>
        <w:rPr>
          <w:position w:val="1"/>
          <w:sz w:val="53"/>
          <w:szCs w:val="53"/>
        </w:rPr>
        <w:t xml:space="preserve"> </w:t>
      </w:r>
      <w:r>
        <w:rPr>
          <w:sz w:val="53"/>
          <w:szCs w:val="53"/>
        </w:rPr>
        <w:t>损失赔偿额的计算方法)。</w:t>
      </w:r>
    </w:p>
    <w:p w14:paraId="37A8965F">
      <w:pPr>
        <w:pStyle w:val="2"/>
        <w:tabs>
          <w:tab w:val="left" w:pos="4176"/>
        </w:tabs>
        <w:spacing w:before="283" w:line="274" w:lineRule="auto"/>
        <w:ind w:right="296" w:firstLine="1191"/>
        <w:rPr>
          <w:sz w:val="53"/>
          <w:szCs w:val="53"/>
        </w:rPr>
      </w:pPr>
      <w:r>
        <w:rPr>
          <w:rFonts w:ascii="Times New Roman" w:hAnsi="Times New Roman" w:eastAsia="Times New Roman" w:cs="Times New Roman"/>
          <w:spacing w:val="-14"/>
          <w:sz w:val="53"/>
          <w:szCs w:val="53"/>
        </w:rPr>
        <w:t xml:space="preserve">3.   </w:t>
      </w:r>
      <w:r>
        <w:rPr>
          <w:rFonts w:ascii="Times New Roman" w:hAnsi="Times New Roman" w:eastAsia="Times New Roman" w:cs="Times New Roman"/>
          <w:spacing w:val="9"/>
          <w:sz w:val="53"/>
          <w:szCs w:val="53"/>
          <w:u w:val="single" w:color="auto"/>
        </w:rPr>
        <w:t xml:space="preserve">             </w:t>
      </w:r>
      <w:r>
        <w:rPr>
          <w:rFonts w:ascii="Times New Roman" w:hAnsi="Times New Roman" w:eastAsia="Times New Roman" w:cs="Times New Roman"/>
          <w:spacing w:val="-91"/>
          <w:sz w:val="53"/>
          <w:szCs w:val="53"/>
        </w:rPr>
        <w:t xml:space="preserve"> </w:t>
      </w:r>
      <w:r>
        <w:rPr>
          <w:rFonts w:hint="eastAsia" w:eastAsia="宋体"/>
          <w:b/>
          <w:spacing w:val="-14"/>
          <w:sz w:val="53"/>
          <w:szCs w:val="53"/>
          <w:highlight w:val="yellow"/>
          <w:lang w:eastAsia="zh-CN"/>
        </w:rPr>
        <w:t>方违反本合同第</w:t>
      </w:r>
      <w:r>
        <w:rPr>
          <w:spacing w:val="-14"/>
          <w:sz w:val="53"/>
          <w:szCs w:val="53"/>
          <w:u w:val="single" w:color="auto"/>
        </w:rPr>
        <w:t xml:space="preserve">      </w:t>
      </w:r>
      <w:r>
        <w:rPr>
          <w:spacing w:val="-223"/>
          <w:sz w:val="53"/>
          <w:szCs w:val="53"/>
        </w:rPr>
        <w:t xml:space="preserve"> </w:t>
      </w:r>
      <w:r>
        <w:rPr>
          <w:rFonts w:hint="eastAsia"/>
          <w:b/>
          <w:spacing w:val="-14"/>
          <w:sz w:val="53"/>
          <w:szCs w:val="53"/>
          <w:highlight w:val="yellow"/>
          <w:lang w:eastAsia="zh-CN"/>
        </w:rPr>
        <w:t>条约定，应当</w:t>
      </w:r>
      <w:r>
        <w:rPr>
          <w:position w:val="-11"/>
          <w:sz w:val="53"/>
          <w:szCs w:val="53"/>
        </w:rPr>
        <w:drawing>
          <wp:inline distT="0" distB="0" distL="0" distR="0">
            <wp:extent cx="2090420" cy="1651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5"/>
                    <a:stretch>
                      <a:fillRect/>
                    </a:stretch>
                  </pic:blipFill>
                  <pic:spPr>
                    <a:xfrm>
                      <a:off x="0" y="0"/>
                      <a:ext cx="2090665" cy="16968"/>
                    </a:xfrm>
                    <a:prstGeom prst="rect">
                      <a:avLst/>
                    </a:prstGeom>
                  </pic:spPr>
                </pic:pic>
              </a:graphicData>
            </a:graphic>
          </wp:inline>
        </w:drawing>
      </w:r>
      <w:r>
        <w:rPr>
          <w:sz w:val="53"/>
          <w:szCs w:val="53"/>
        </w:rPr>
        <w:t xml:space="preserve"> </w:t>
      </w:r>
      <w:r>
        <w:rPr>
          <w:sz w:val="53"/>
          <w:szCs w:val="53"/>
          <w:u w:val="single" w:color="auto"/>
        </w:rPr>
        <w:tab/>
      </w:r>
      <w:r>
        <w:rPr>
          <w:spacing w:val="-33"/>
          <w:sz w:val="53"/>
          <w:szCs w:val="53"/>
          <w:u w:val="single" w:color="auto"/>
        </w:rPr>
        <w:t>无</w:t>
      </w:r>
      <w:r>
        <w:rPr>
          <w:spacing w:val="8"/>
          <w:sz w:val="53"/>
          <w:szCs w:val="53"/>
          <w:u w:val="single" w:color="auto"/>
        </w:rPr>
        <w:t xml:space="preserve">                    </w:t>
      </w:r>
      <w:r>
        <w:rPr>
          <w:spacing w:val="7"/>
          <w:sz w:val="53"/>
          <w:szCs w:val="53"/>
          <w:u w:val="single" w:color="auto"/>
        </w:rPr>
        <w:t xml:space="preserve">      </w:t>
      </w:r>
      <w:r>
        <w:rPr>
          <w:spacing w:val="-142"/>
          <w:sz w:val="53"/>
          <w:szCs w:val="53"/>
        </w:rPr>
        <w:t xml:space="preserve"> </w:t>
      </w:r>
      <w:r>
        <w:rPr>
          <w:spacing w:val="-33"/>
          <w:sz w:val="53"/>
          <w:szCs w:val="53"/>
        </w:rPr>
        <w:t>(支付违约金或</w:t>
      </w:r>
      <w:r>
        <w:rPr>
          <w:sz w:val="53"/>
          <w:szCs w:val="53"/>
        </w:rPr>
        <w:t xml:space="preserve"> 损失赔偿额的计算方法)。</w:t>
      </w:r>
    </w:p>
    <w:p w14:paraId="573CEFAD">
      <w:pPr>
        <w:pStyle w:val="2"/>
        <w:tabs>
          <w:tab w:val="left" w:pos="4413"/>
        </w:tabs>
        <w:spacing w:before="322" w:line="261" w:lineRule="auto"/>
        <w:ind w:right="460" w:firstLine="1106"/>
        <w:rPr>
          <w:sz w:val="51"/>
          <w:szCs w:val="51"/>
        </w:rPr>
      </w:pPr>
      <w:r>
        <w:rPr>
          <w:rFonts w:ascii="Times New Roman" w:hAnsi="Times New Roman" w:eastAsia="Times New Roman" w:cs="Times New Roman"/>
          <w:spacing w:val="-2"/>
          <w:sz w:val="51"/>
          <w:szCs w:val="51"/>
        </w:rPr>
        <w:t xml:space="preserve">4.   </w:t>
      </w:r>
      <w:r>
        <w:rPr>
          <w:rFonts w:ascii="Times New Roman" w:hAnsi="Times New Roman" w:eastAsia="Times New Roman" w:cs="Times New Roman"/>
          <w:spacing w:val="-2"/>
          <w:sz w:val="51"/>
          <w:szCs w:val="51"/>
          <w:u w:val="single" w:color="auto"/>
        </w:rPr>
        <w:t xml:space="preserve">               </w:t>
      </w:r>
      <w:r>
        <w:rPr>
          <w:rFonts w:ascii="Times New Roman" w:hAnsi="Times New Roman" w:eastAsia="Times New Roman" w:cs="Times New Roman"/>
          <w:spacing w:val="-106"/>
          <w:sz w:val="51"/>
          <w:szCs w:val="51"/>
        </w:rPr>
        <w:t xml:space="preserve"> </w:t>
      </w:r>
      <w:r>
        <w:rPr>
          <w:rFonts w:hint="eastAsia" w:eastAsia="宋体"/>
          <w:b/>
          <w:spacing w:val="-2"/>
          <w:sz w:val="51"/>
          <w:szCs w:val="51"/>
          <w:highlight w:val="yellow"/>
          <w:lang w:eastAsia="zh-CN"/>
        </w:rPr>
        <w:t>方违反本合同第</w:t>
      </w:r>
      <w:r>
        <w:rPr>
          <w:position w:val="-11"/>
          <w:sz w:val="51"/>
          <w:szCs w:val="51"/>
        </w:rPr>
        <w:drawing>
          <wp:inline distT="0" distB="0" distL="0" distR="0">
            <wp:extent cx="967740" cy="1587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6"/>
                    <a:stretch>
                      <a:fillRect/>
                    </a:stretch>
                  </pic:blipFill>
                  <pic:spPr>
                    <a:xfrm>
                      <a:off x="0" y="0"/>
                      <a:ext cx="967983" cy="16300"/>
                    </a:xfrm>
                    <a:prstGeom prst="rect">
                      <a:avLst/>
                    </a:prstGeom>
                  </pic:spPr>
                </pic:pic>
              </a:graphicData>
            </a:graphic>
          </wp:inline>
        </w:drawing>
      </w:r>
      <w:r>
        <w:rPr>
          <w:spacing w:val="-234"/>
          <w:sz w:val="51"/>
          <w:szCs w:val="51"/>
        </w:rPr>
        <w:t xml:space="preserve"> </w:t>
      </w:r>
      <w:r>
        <w:rPr>
          <w:rFonts w:hint="eastAsia"/>
          <w:b/>
          <w:spacing w:val="-2"/>
          <w:sz w:val="51"/>
          <w:szCs w:val="51"/>
          <w:highlight w:val="yellow"/>
          <w:lang w:eastAsia="zh-CN"/>
        </w:rPr>
        <w:t>条约定，应当</w:t>
      </w:r>
      <w:r>
        <w:rPr>
          <w:spacing w:val="17"/>
          <w:sz w:val="51"/>
          <w:szCs w:val="51"/>
          <w:u w:val="single" w:color="auto"/>
        </w:rPr>
        <w:t xml:space="preserve">            </w:t>
      </w:r>
      <w:r>
        <w:rPr>
          <w:spacing w:val="4"/>
          <w:sz w:val="51"/>
          <w:szCs w:val="51"/>
        </w:rPr>
        <w:t xml:space="preserve"> </w:t>
      </w:r>
      <w:r>
        <w:rPr>
          <w:position w:val="-9"/>
          <w:sz w:val="61"/>
          <w:szCs w:val="61"/>
          <w:u w:val="single" w:color="auto"/>
        </w:rPr>
        <w:tab/>
      </w:r>
      <w:r>
        <w:rPr>
          <w:spacing w:val="-9"/>
          <w:position w:val="-9"/>
          <w:sz w:val="61"/>
          <w:szCs w:val="61"/>
          <w:u w:val="single" w:color="auto"/>
        </w:rPr>
        <w:t xml:space="preserve">无                       </w:t>
      </w:r>
      <w:r>
        <w:rPr>
          <w:spacing w:val="-259"/>
          <w:position w:val="-9"/>
          <w:sz w:val="61"/>
          <w:szCs w:val="61"/>
        </w:rPr>
        <w:t xml:space="preserve"> </w:t>
      </w:r>
      <w:r>
        <w:rPr>
          <w:spacing w:val="-9"/>
          <w:position w:val="1"/>
          <w:sz w:val="51"/>
          <w:szCs w:val="51"/>
        </w:rPr>
        <w:t>(支付违约金或</w:t>
      </w:r>
    </w:p>
    <w:p w14:paraId="220CD7A0">
      <w:pPr>
        <w:spacing w:line="261" w:lineRule="auto"/>
        <w:rPr>
          <w:sz w:val="51"/>
          <w:szCs w:val="51"/>
        </w:rPr>
        <w:sectPr>
          <w:headerReference r:id="rId15" w:type="default"/>
          <w:footerReference r:id="rId16" w:type="default"/>
          <w:pgSz w:w="20975" w:h="31680"/>
          <w:pgMar w:top="4677" w:right="3146" w:bottom="2468" w:left="2188" w:header="2680" w:footer="2211" w:gutter="0"/>
          <w:cols w:space="720" w:num="1"/>
        </w:sectPr>
      </w:pPr>
    </w:p>
    <w:p w14:paraId="6A2699CE">
      <w:pPr>
        <w:spacing w:line="256" w:lineRule="auto"/>
        <w:rPr>
          <w:rFonts w:ascii="Arial"/>
          <w:sz w:val="21"/>
        </w:rPr>
      </w:pPr>
    </w:p>
    <w:p w14:paraId="5B0E584D">
      <w:pPr>
        <w:spacing w:line="256" w:lineRule="auto"/>
        <w:rPr>
          <w:rFonts w:ascii="Arial"/>
          <w:sz w:val="21"/>
        </w:rPr>
      </w:pPr>
    </w:p>
    <w:p w14:paraId="3E04FADD">
      <w:pPr>
        <w:spacing w:line="256" w:lineRule="auto"/>
        <w:rPr>
          <w:rFonts w:ascii="Arial"/>
          <w:sz w:val="21"/>
        </w:rPr>
      </w:pPr>
    </w:p>
    <w:p w14:paraId="67A692A9">
      <w:pPr>
        <w:spacing w:line="256" w:lineRule="auto"/>
        <w:rPr>
          <w:rFonts w:ascii="Arial"/>
          <w:sz w:val="21"/>
        </w:rPr>
      </w:pPr>
    </w:p>
    <w:p w14:paraId="309DED3F">
      <w:pPr>
        <w:spacing w:line="256" w:lineRule="auto"/>
        <w:rPr>
          <w:rFonts w:ascii="Arial"/>
          <w:sz w:val="21"/>
        </w:rPr>
      </w:pPr>
    </w:p>
    <w:p w14:paraId="4848029D">
      <w:pPr>
        <w:spacing w:line="256" w:lineRule="auto"/>
        <w:rPr>
          <w:rFonts w:ascii="Arial"/>
          <w:sz w:val="21"/>
        </w:rPr>
      </w:pPr>
    </w:p>
    <w:p w14:paraId="33471EED">
      <w:pPr>
        <w:spacing w:line="257" w:lineRule="auto"/>
        <w:rPr>
          <w:rFonts w:ascii="Arial"/>
          <w:sz w:val="21"/>
        </w:rPr>
      </w:pPr>
    </w:p>
    <w:p w14:paraId="2B5C89FB">
      <w:pPr>
        <w:spacing w:line="257" w:lineRule="auto"/>
        <w:rPr>
          <w:rFonts w:ascii="Arial"/>
          <w:sz w:val="21"/>
        </w:rPr>
      </w:pPr>
    </w:p>
    <w:p w14:paraId="4683C0F2">
      <w:pPr>
        <w:spacing w:line="257" w:lineRule="auto"/>
        <w:rPr>
          <w:rFonts w:ascii="Arial"/>
          <w:sz w:val="21"/>
        </w:rPr>
      </w:pPr>
    </w:p>
    <w:p w14:paraId="2DD9BECB">
      <w:pPr>
        <w:spacing w:line="257" w:lineRule="auto"/>
        <w:rPr>
          <w:rFonts w:ascii="Arial"/>
          <w:sz w:val="21"/>
        </w:rPr>
      </w:pPr>
    </w:p>
    <w:p w14:paraId="70743996">
      <w:pPr>
        <w:spacing w:line="257" w:lineRule="auto"/>
        <w:rPr>
          <w:rFonts w:ascii="Arial"/>
          <w:sz w:val="21"/>
        </w:rPr>
      </w:pPr>
    </w:p>
    <w:p w14:paraId="30F1B11C">
      <w:pPr>
        <w:pStyle w:val="2"/>
        <w:spacing w:before="163" w:line="222" w:lineRule="auto"/>
        <w:rPr>
          <w:sz w:val="50"/>
          <w:szCs w:val="50"/>
        </w:rPr>
      </w:pPr>
      <w:r>
        <w:rPr>
          <w:spacing w:val="26"/>
          <w:sz w:val="50"/>
          <w:szCs w:val="50"/>
        </w:rPr>
        <w:t>损失赔偿额的计算方法)。</w:t>
      </w:r>
    </w:p>
    <w:p w14:paraId="6DF5CE89">
      <w:pPr>
        <w:pStyle w:val="2"/>
        <w:tabs>
          <w:tab w:val="left" w:pos="4230"/>
        </w:tabs>
        <w:spacing w:before="274" w:line="302" w:lineRule="auto"/>
        <w:ind w:left="29" w:right="367" w:firstLine="1056"/>
        <w:jc w:val="both"/>
        <w:rPr>
          <w:sz w:val="50"/>
          <w:szCs w:val="50"/>
        </w:rPr>
      </w:pPr>
      <w:r>
        <w:rPr>
          <w:rFonts w:ascii="Times New Roman" w:hAnsi="Times New Roman" w:eastAsia="Times New Roman" w:cs="Times New Roman"/>
          <w:spacing w:val="16"/>
          <w:position w:val="-1"/>
          <w:sz w:val="58"/>
          <w:szCs w:val="58"/>
        </w:rPr>
        <w:t xml:space="preserve">5.  </w:t>
      </w:r>
      <w:r>
        <w:rPr>
          <w:rFonts w:ascii="Times New Roman" w:hAnsi="Times New Roman" w:eastAsia="Times New Roman" w:cs="Times New Roman"/>
          <w:spacing w:val="6"/>
          <w:position w:val="-1"/>
          <w:sz w:val="58"/>
          <w:szCs w:val="58"/>
          <w:u w:val="single" w:color="auto"/>
        </w:rPr>
        <w:t xml:space="preserve">            </w:t>
      </w:r>
      <w:r>
        <w:rPr>
          <w:rFonts w:ascii="Times New Roman" w:hAnsi="Times New Roman" w:eastAsia="Times New Roman" w:cs="Times New Roman"/>
          <w:spacing w:val="-131"/>
          <w:position w:val="-1"/>
          <w:sz w:val="58"/>
          <w:szCs w:val="58"/>
        </w:rPr>
        <w:t xml:space="preserve"> </w:t>
      </w:r>
      <w:r>
        <w:rPr>
          <w:rFonts w:hint="eastAsia" w:eastAsia="宋体"/>
          <w:b/>
          <w:spacing w:val="16"/>
          <w:sz w:val="47"/>
          <w:szCs w:val="47"/>
          <w:highlight w:val="yellow"/>
          <w:lang w:eastAsia="zh-CN"/>
        </w:rPr>
        <w:t>方违反本合同第</w:t>
      </w:r>
      <w:r>
        <w:rPr>
          <w:position w:val="-6"/>
          <w:sz w:val="47"/>
          <w:szCs w:val="47"/>
        </w:rPr>
        <w:drawing>
          <wp:inline distT="0" distB="0" distL="0" distR="0">
            <wp:extent cx="924560" cy="1460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7"/>
                    <a:stretch>
                      <a:fillRect/>
                    </a:stretch>
                  </pic:blipFill>
                  <pic:spPr>
                    <a:xfrm>
                      <a:off x="0" y="0"/>
                      <a:ext cx="924713" cy="15233"/>
                    </a:xfrm>
                    <a:prstGeom prst="rect">
                      <a:avLst/>
                    </a:prstGeom>
                  </pic:spPr>
                </pic:pic>
              </a:graphicData>
            </a:graphic>
          </wp:inline>
        </w:drawing>
      </w:r>
      <w:r>
        <w:rPr>
          <w:spacing w:val="-226"/>
          <w:sz w:val="47"/>
          <w:szCs w:val="47"/>
        </w:rPr>
        <w:t xml:space="preserve"> </w:t>
      </w:r>
      <w:r>
        <w:rPr>
          <w:rFonts w:hint="eastAsia"/>
          <w:b/>
          <w:spacing w:val="16"/>
          <w:sz w:val="47"/>
          <w:szCs w:val="47"/>
          <w:highlight w:val="yellow"/>
          <w:lang w:eastAsia="zh-CN"/>
        </w:rPr>
        <w:t>条约定，应当</w:t>
      </w:r>
      <w:r>
        <w:rPr>
          <w:position w:val="-10"/>
          <w:sz w:val="47"/>
          <w:szCs w:val="47"/>
        </w:rPr>
        <w:drawing>
          <wp:inline distT="0" distB="0" distL="0" distR="0">
            <wp:extent cx="1995170" cy="1651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8"/>
                    <a:stretch>
                      <a:fillRect/>
                    </a:stretch>
                  </pic:blipFill>
                  <pic:spPr>
                    <a:xfrm>
                      <a:off x="0" y="0"/>
                      <a:ext cx="1995777" cy="16834"/>
                    </a:xfrm>
                    <a:prstGeom prst="rect">
                      <a:avLst/>
                    </a:prstGeom>
                  </pic:spPr>
                </pic:pic>
              </a:graphicData>
            </a:graphic>
          </wp:inline>
        </w:drawing>
      </w:r>
      <w:r>
        <w:rPr>
          <w:sz w:val="47"/>
          <w:szCs w:val="47"/>
        </w:rPr>
        <w:t xml:space="preserve"> </w:t>
      </w:r>
      <w:r>
        <w:rPr>
          <w:position w:val="-5"/>
          <w:sz w:val="47"/>
          <w:szCs w:val="47"/>
          <w:u w:val="single" w:color="auto"/>
        </w:rPr>
        <w:tab/>
      </w:r>
      <w:r>
        <w:rPr>
          <w:spacing w:val="4"/>
          <w:position w:val="-5"/>
          <w:sz w:val="47"/>
          <w:szCs w:val="47"/>
          <w:u w:val="single" w:color="auto"/>
        </w:rPr>
        <w:t>无</w:t>
      </w:r>
      <w:r>
        <w:rPr>
          <w:spacing w:val="7"/>
          <w:position w:val="-5"/>
          <w:sz w:val="47"/>
          <w:szCs w:val="47"/>
          <w:u w:val="single" w:color="auto"/>
        </w:rPr>
        <w:t xml:space="preserve">                    </w:t>
      </w:r>
      <w:r>
        <w:rPr>
          <w:spacing w:val="6"/>
          <w:position w:val="-5"/>
          <w:sz w:val="47"/>
          <w:szCs w:val="47"/>
          <w:u w:val="single" w:color="auto"/>
        </w:rPr>
        <w:t xml:space="preserve">        </w:t>
      </w:r>
      <w:r>
        <w:rPr>
          <w:spacing w:val="-158"/>
          <w:position w:val="-5"/>
          <w:sz w:val="47"/>
          <w:szCs w:val="47"/>
        </w:rPr>
        <w:t xml:space="preserve"> </w:t>
      </w:r>
      <w:r>
        <w:rPr>
          <w:spacing w:val="4"/>
          <w:sz w:val="47"/>
          <w:szCs w:val="47"/>
        </w:rPr>
        <w:t>(支付违约金或</w:t>
      </w:r>
      <w:r>
        <w:rPr>
          <w:sz w:val="47"/>
          <w:szCs w:val="47"/>
        </w:rPr>
        <w:t xml:space="preserve"> </w:t>
      </w:r>
      <w:r>
        <w:rPr>
          <w:spacing w:val="22"/>
          <w:sz w:val="50"/>
          <w:szCs w:val="50"/>
        </w:rPr>
        <w:t>损失赔偿额的计算方法)。</w:t>
      </w:r>
    </w:p>
    <w:p w14:paraId="29BF9F03">
      <w:pPr>
        <w:pStyle w:val="2"/>
        <w:tabs>
          <w:tab w:val="left" w:pos="4477"/>
        </w:tabs>
        <w:spacing w:before="94" w:line="293" w:lineRule="auto"/>
        <w:ind w:left="130" w:right="360" w:firstLine="1005"/>
        <w:jc w:val="both"/>
        <w:rPr>
          <w:sz w:val="47"/>
          <w:szCs w:val="47"/>
        </w:rPr>
      </w:pPr>
      <w:r>
        <w:rPr>
          <w:rFonts w:ascii="Times New Roman" w:hAnsi="Times New Roman" w:eastAsia="Times New Roman" w:cs="Times New Roman"/>
          <w:spacing w:val="11"/>
          <w:sz w:val="58"/>
          <w:szCs w:val="58"/>
        </w:rPr>
        <w:t xml:space="preserve">6.  </w:t>
      </w:r>
      <w:r>
        <w:rPr>
          <w:rFonts w:ascii="Times New Roman" w:hAnsi="Times New Roman" w:eastAsia="Times New Roman" w:cs="Times New Roman"/>
          <w:spacing w:val="11"/>
          <w:sz w:val="58"/>
          <w:szCs w:val="58"/>
          <w:u w:val="single" w:color="auto"/>
        </w:rPr>
        <w:t xml:space="preserve">            </w:t>
      </w:r>
      <w:r>
        <w:rPr>
          <w:rFonts w:ascii="Times New Roman" w:hAnsi="Times New Roman" w:eastAsia="Times New Roman" w:cs="Times New Roman"/>
          <w:spacing w:val="-118"/>
          <w:sz w:val="58"/>
          <w:szCs w:val="58"/>
        </w:rPr>
        <w:t xml:space="preserve"> </w:t>
      </w:r>
      <w:r>
        <w:rPr>
          <w:rFonts w:hint="eastAsia" w:eastAsia="宋体"/>
          <w:b/>
          <w:spacing w:val="11"/>
          <w:position w:val="-2"/>
          <w:sz w:val="47"/>
          <w:szCs w:val="47"/>
          <w:highlight w:val="yellow"/>
          <w:lang w:eastAsia="zh-CN"/>
        </w:rPr>
        <w:t>方违反本合同第</w:t>
      </w:r>
      <w:r>
        <w:rPr>
          <w:position w:val="-9"/>
          <w:sz w:val="47"/>
          <w:szCs w:val="47"/>
        </w:rPr>
        <w:drawing>
          <wp:inline distT="0" distB="0" distL="0" distR="0">
            <wp:extent cx="915670" cy="1460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9"/>
                    <a:stretch>
                      <a:fillRect/>
                    </a:stretch>
                  </pic:blipFill>
                  <pic:spPr>
                    <a:xfrm>
                      <a:off x="0" y="0"/>
                      <a:ext cx="916130" cy="15233"/>
                    </a:xfrm>
                    <a:prstGeom prst="rect">
                      <a:avLst/>
                    </a:prstGeom>
                  </pic:spPr>
                </pic:pic>
              </a:graphicData>
            </a:graphic>
          </wp:inline>
        </w:drawing>
      </w:r>
      <w:r>
        <w:rPr>
          <w:rFonts w:hint="eastAsia"/>
          <w:b/>
          <w:spacing w:val="11"/>
          <w:position w:val="3"/>
          <w:sz w:val="47"/>
          <w:szCs w:val="47"/>
          <w:highlight w:val="yellow"/>
          <w:lang w:eastAsia="zh-CN"/>
        </w:rPr>
        <w:t>条约定，应当</w:t>
      </w:r>
      <w:r>
        <w:rPr>
          <w:position w:val="-9"/>
          <w:sz w:val="47"/>
          <w:szCs w:val="47"/>
        </w:rPr>
        <w:drawing>
          <wp:inline distT="0" distB="0" distL="0" distR="0">
            <wp:extent cx="1993265" cy="1651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50"/>
                    <a:stretch>
                      <a:fillRect/>
                    </a:stretch>
                  </pic:blipFill>
                  <pic:spPr>
                    <a:xfrm>
                      <a:off x="0" y="0"/>
                      <a:ext cx="1993559" cy="16569"/>
                    </a:xfrm>
                    <a:prstGeom prst="rect">
                      <a:avLst/>
                    </a:prstGeom>
                  </pic:spPr>
                </pic:pic>
              </a:graphicData>
            </a:graphic>
          </wp:inline>
        </w:drawing>
      </w:r>
      <w:r>
        <w:rPr>
          <w:position w:val="3"/>
          <w:sz w:val="47"/>
          <w:szCs w:val="47"/>
        </w:rPr>
        <w:t xml:space="preserve"> </w:t>
      </w:r>
      <w:r>
        <w:rPr>
          <w:position w:val="-8"/>
          <w:sz w:val="53"/>
          <w:szCs w:val="53"/>
          <w:u w:val="single" w:color="auto"/>
        </w:rPr>
        <w:tab/>
      </w:r>
      <w:r>
        <w:rPr>
          <w:spacing w:val="4"/>
          <w:position w:val="-8"/>
          <w:sz w:val="53"/>
          <w:szCs w:val="53"/>
          <w:u w:val="single" w:color="auto"/>
        </w:rPr>
        <w:t xml:space="preserve">无                       </w:t>
      </w:r>
      <w:r>
        <w:rPr>
          <w:spacing w:val="3"/>
          <w:position w:val="-8"/>
          <w:sz w:val="53"/>
          <w:szCs w:val="53"/>
          <w:u w:val="single" w:color="auto"/>
        </w:rPr>
        <w:t xml:space="preserve"> </w:t>
      </w:r>
      <w:r>
        <w:rPr>
          <w:spacing w:val="-189"/>
          <w:position w:val="-8"/>
          <w:sz w:val="53"/>
          <w:szCs w:val="53"/>
        </w:rPr>
        <w:t xml:space="preserve"> </w:t>
      </w:r>
      <w:r>
        <w:rPr>
          <w:spacing w:val="3"/>
          <w:position w:val="1"/>
          <w:sz w:val="47"/>
          <w:szCs w:val="47"/>
        </w:rPr>
        <w:t>(支付违约金或</w:t>
      </w:r>
      <w:r>
        <w:rPr>
          <w:position w:val="1"/>
          <w:sz w:val="47"/>
          <w:szCs w:val="47"/>
        </w:rPr>
        <w:t xml:space="preserve"> </w:t>
      </w:r>
      <w:r>
        <w:rPr>
          <w:spacing w:val="43"/>
          <w:sz w:val="47"/>
          <w:szCs w:val="47"/>
        </w:rPr>
        <w:t>损失赔偿额的计算方法)。</w:t>
      </w:r>
    </w:p>
    <w:p w14:paraId="4121DB56">
      <w:pPr>
        <w:pStyle w:val="2"/>
        <w:spacing w:before="155" w:line="343" w:lineRule="auto"/>
        <w:ind w:left="172" w:right="402" w:firstLine="970"/>
        <w:jc w:val="both"/>
        <w:rPr>
          <w:sz w:val="47"/>
          <w:szCs w:val="47"/>
        </w:rPr>
      </w:pPr>
      <w:r>
        <w:rPr>
          <w:rFonts w:ascii="黑体" w:hAnsi="黑体" w:eastAsia="黑体" w:cs="黑体"/>
          <w:b/>
          <w:bCs/>
          <w:spacing w:val="11"/>
          <w:sz w:val="47"/>
          <w:szCs w:val="47"/>
        </w:rPr>
        <w:t>第二十一条</w:t>
      </w:r>
      <w:r>
        <w:rPr>
          <w:rFonts w:ascii="黑体" w:hAnsi="黑体" w:eastAsia="黑体" w:cs="黑体"/>
          <w:spacing w:val="208"/>
          <w:sz w:val="47"/>
          <w:szCs w:val="47"/>
        </w:rPr>
        <w:t xml:space="preserve"> </w:t>
      </w:r>
      <w:r>
        <w:rPr>
          <w:spacing w:val="11"/>
          <w:sz w:val="47"/>
          <w:szCs w:val="47"/>
        </w:rPr>
        <w:t>双方确定，甲方有权利用乙方按照本合同约定提供</w:t>
      </w:r>
      <w:r>
        <w:rPr>
          <w:sz w:val="47"/>
          <w:szCs w:val="47"/>
        </w:rPr>
        <w:t xml:space="preserve"> </w:t>
      </w:r>
      <w:r>
        <w:rPr>
          <w:spacing w:val="9"/>
          <w:sz w:val="47"/>
          <w:szCs w:val="47"/>
        </w:rPr>
        <w:t>的研究开发成果，进行后续改进。由此产生的具有实质性或创造性技</w:t>
      </w:r>
      <w:r>
        <w:rPr>
          <w:spacing w:val="2"/>
          <w:sz w:val="47"/>
          <w:szCs w:val="47"/>
        </w:rPr>
        <w:t xml:space="preserve"> </w:t>
      </w:r>
      <w:r>
        <w:rPr>
          <w:spacing w:val="10"/>
          <w:sz w:val="47"/>
          <w:szCs w:val="47"/>
          <w:u w:val="single" w:color="auto"/>
        </w:rPr>
        <w:t>术进步特征的新的技术成果及其权利归属，由双</w:t>
      </w:r>
      <w:r>
        <w:rPr>
          <w:spacing w:val="10"/>
          <w:sz w:val="47"/>
          <w:szCs w:val="47"/>
        </w:rPr>
        <w:t xml:space="preserve">    </w:t>
      </w:r>
      <w:r>
        <w:rPr>
          <w:spacing w:val="10"/>
          <w:sz w:val="55"/>
          <w:szCs w:val="55"/>
        </w:rPr>
        <w:t>(甲</w:t>
      </w:r>
      <w:r>
        <w:rPr>
          <w:spacing w:val="9"/>
          <w:sz w:val="55"/>
          <w:szCs w:val="55"/>
        </w:rPr>
        <w:t>、乙、双)</w:t>
      </w:r>
      <w:r>
        <w:rPr>
          <w:sz w:val="55"/>
          <w:szCs w:val="55"/>
        </w:rPr>
        <w:t xml:space="preserve"> </w:t>
      </w:r>
      <w:r>
        <w:rPr>
          <w:spacing w:val="9"/>
          <w:sz w:val="47"/>
          <w:szCs w:val="47"/>
        </w:rPr>
        <w:t>方享有。</w:t>
      </w:r>
    </w:p>
    <w:p w14:paraId="1C26B220">
      <w:pPr>
        <w:pStyle w:val="2"/>
        <w:spacing w:before="122" w:line="226" w:lineRule="auto"/>
        <w:ind w:left="172"/>
        <w:rPr>
          <w:sz w:val="47"/>
          <w:szCs w:val="47"/>
        </w:rPr>
      </w:pPr>
      <w:r>
        <w:rPr>
          <w:rFonts w:hint="eastAsia"/>
          <w:b/>
          <w:spacing w:val="9"/>
          <w:sz w:val="47"/>
          <w:szCs w:val="47"/>
          <w:highlight w:val="yellow"/>
          <w:lang w:eastAsia="zh-CN"/>
        </w:rPr>
        <w:t>具体相关利益的分配办</w:t>
      </w:r>
      <w:r>
        <w:rPr>
          <w:spacing w:val="9"/>
          <w:sz w:val="47"/>
          <w:szCs w:val="47"/>
        </w:rPr>
        <w:t>法如下：</w:t>
      </w:r>
      <w:r>
        <w:rPr>
          <w:spacing w:val="154"/>
          <w:sz w:val="47"/>
          <w:szCs w:val="47"/>
        </w:rPr>
        <w:t xml:space="preserve"> </w:t>
      </w:r>
      <w:r>
        <w:rPr>
          <w:spacing w:val="5"/>
          <w:sz w:val="47"/>
          <w:szCs w:val="47"/>
          <w:u w:val="single" w:color="auto"/>
        </w:rPr>
        <w:t xml:space="preserve"> </w:t>
      </w:r>
      <w:r>
        <w:rPr>
          <w:spacing w:val="5"/>
          <w:sz w:val="47"/>
          <w:szCs w:val="47"/>
        </w:rPr>
        <w:t xml:space="preserve">       </w:t>
      </w:r>
      <w:r>
        <w:rPr>
          <w:spacing w:val="9"/>
          <w:sz w:val="47"/>
          <w:szCs w:val="47"/>
        </w:rPr>
        <w:t xml:space="preserve">无                   </w:t>
      </w:r>
      <w:r>
        <w:rPr>
          <w:position w:val="16"/>
          <w:sz w:val="47"/>
          <w:szCs w:val="47"/>
        </w:rPr>
        <w:drawing>
          <wp:inline distT="0" distB="0" distL="0" distR="0">
            <wp:extent cx="73025" cy="156210"/>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51"/>
                    <a:stretch>
                      <a:fillRect/>
                    </a:stretch>
                  </pic:blipFill>
                  <pic:spPr>
                    <a:xfrm>
                      <a:off x="0" y="0"/>
                      <a:ext cx="73489" cy="156408"/>
                    </a:xfrm>
                    <a:prstGeom prst="rect">
                      <a:avLst/>
                    </a:prstGeom>
                  </pic:spPr>
                </pic:pic>
              </a:graphicData>
            </a:graphic>
          </wp:inline>
        </w:drawing>
      </w:r>
    </w:p>
    <w:p w14:paraId="2B3C1F46">
      <w:pPr>
        <w:pStyle w:val="2"/>
        <w:spacing w:before="309" w:line="356" w:lineRule="auto"/>
        <w:ind w:left="172" w:right="423" w:firstLine="963"/>
        <w:rPr>
          <w:rFonts w:ascii="Arial" w:hAnsi="Arial" w:eastAsia="Arial" w:cs="Arial"/>
          <w:sz w:val="18"/>
          <w:szCs w:val="18"/>
        </w:rPr>
      </w:pPr>
      <w:r>
        <w:rPr>
          <w:spacing w:val="9"/>
          <w:sz w:val="47"/>
          <w:szCs w:val="47"/>
        </w:rPr>
        <w:t xml:space="preserve">乙方有权在完成本合同约定的研究开发工作后，利用该项研究开 </w:t>
      </w:r>
      <w:r>
        <w:rPr>
          <w:spacing w:val="10"/>
          <w:sz w:val="47"/>
          <w:szCs w:val="47"/>
        </w:rPr>
        <w:t>发成果进行后续改进。由此产生的具有实质性或创造性技术进步特征</w:t>
      </w:r>
      <w:r>
        <w:rPr>
          <w:spacing w:val="4"/>
          <w:sz w:val="47"/>
          <w:szCs w:val="47"/>
        </w:rPr>
        <w:t xml:space="preserve"> </w:t>
      </w:r>
      <w:r>
        <w:rPr>
          <w:spacing w:val="18"/>
          <w:sz w:val="47"/>
          <w:szCs w:val="47"/>
        </w:rPr>
        <w:t>的新的技术成果，归</w:t>
      </w:r>
      <w:r>
        <w:rPr>
          <w:spacing w:val="18"/>
          <w:sz w:val="47"/>
          <w:szCs w:val="47"/>
          <w:u w:val="single" w:color="auto"/>
        </w:rPr>
        <w:t xml:space="preserve">    双</w:t>
      </w:r>
      <w:r>
        <w:rPr>
          <w:spacing w:val="-35"/>
          <w:sz w:val="47"/>
          <w:szCs w:val="47"/>
        </w:rPr>
        <w:t xml:space="preserve"> </w:t>
      </w:r>
      <w:r>
        <w:rPr>
          <w:spacing w:val="18"/>
          <w:sz w:val="47"/>
          <w:szCs w:val="47"/>
        </w:rPr>
        <w:t>(甲、乙、双)方</w:t>
      </w:r>
      <w:r>
        <w:rPr>
          <w:spacing w:val="17"/>
          <w:sz w:val="47"/>
          <w:szCs w:val="47"/>
        </w:rPr>
        <w:t>所有。具体相关利益的</w:t>
      </w:r>
      <w:r>
        <w:rPr>
          <w:sz w:val="47"/>
          <w:szCs w:val="47"/>
        </w:rPr>
        <w:t xml:space="preserve"> </w:t>
      </w:r>
      <w:r>
        <w:rPr>
          <w:spacing w:val="11"/>
          <w:sz w:val="47"/>
          <w:szCs w:val="47"/>
        </w:rPr>
        <w:t>分配办法如下：</w:t>
      </w:r>
      <w:r>
        <w:rPr>
          <w:spacing w:val="-205"/>
          <w:sz w:val="47"/>
          <w:szCs w:val="47"/>
        </w:rPr>
        <w:t xml:space="preserve"> </w:t>
      </w:r>
      <w:r>
        <w:rPr>
          <w:spacing w:val="6"/>
          <w:sz w:val="47"/>
          <w:szCs w:val="47"/>
          <w:u w:val="single" w:color="auto"/>
        </w:rPr>
        <w:t xml:space="preserve">            </w:t>
      </w:r>
      <w:r>
        <w:rPr>
          <w:spacing w:val="11"/>
          <w:sz w:val="47"/>
          <w:szCs w:val="47"/>
          <w:u w:val="single" w:color="auto"/>
        </w:rPr>
        <w:t xml:space="preserve">无                    </w:t>
      </w:r>
      <w:r>
        <w:rPr>
          <w:spacing w:val="10"/>
          <w:sz w:val="47"/>
          <w:szCs w:val="47"/>
          <w:u w:val="single" w:color="auto"/>
        </w:rPr>
        <w:t xml:space="preserve">        </w:t>
      </w:r>
      <w:r>
        <w:rPr>
          <w:rFonts w:ascii="Arial" w:hAnsi="Arial" w:eastAsia="Arial" w:cs="Arial"/>
          <w:spacing w:val="10"/>
          <w:position w:val="6"/>
          <w:sz w:val="18"/>
          <w:szCs w:val="18"/>
        </w:rPr>
        <w:t>O</w:t>
      </w:r>
    </w:p>
    <w:p w14:paraId="32ADC91C">
      <w:pPr>
        <w:pStyle w:val="2"/>
        <w:spacing w:before="3" w:line="339" w:lineRule="auto"/>
        <w:ind w:left="172" w:right="474" w:firstLine="970"/>
        <w:rPr>
          <w:sz w:val="47"/>
          <w:szCs w:val="47"/>
        </w:rPr>
      </w:pPr>
      <w:r>
        <w:rPr>
          <w:rFonts w:ascii="黑体" w:hAnsi="黑体" w:eastAsia="黑体" w:cs="黑体"/>
          <w:b/>
          <w:bCs/>
          <w:spacing w:val="-43"/>
          <w:sz w:val="53"/>
          <w:szCs w:val="53"/>
        </w:rPr>
        <w:t>第二十二条</w:t>
      </w:r>
      <w:r>
        <w:rPr>
          <w:rFonts w:ascii="黑体" w:hAnsi="黑体" w:eastAsia="黑体" w:cs="黑体"/>
          <w:spacing w:val="211"/>
          <w:sz w:val="53"/>
          <w:szCs w:val="53"/>
        </w:rPr>
        <w:t xml:space="preserve"> </w:t>
      </w:r>
      <w:r>
        <w:rPr>
          <w:spacing w:val="-43"/>
          <w:sz w:val="53"/>
          <w:szCs w:val="53"/>
        </w:rPr>
        <w:t>双方确定，在本合同有效期内，甲方指定</w:t>
      </w:r>
      <w:r>
        <w:rPr>
          <w:spacing w:val="-43"/>
          <w:sz w:val="53"/>
          <w:szCs w:val="53"/>
          <w:u w:val="single" w:color="auto"/>
        </w:rPr>
        <w:t>李佳琦</w:t>
      </w:r>
      <w:r>
        <w:rPr>
          <w:sz w:val="53"/>
          <w:szCs w:val="53"/>
        </w:rPr>
        <w:t xml:space="preserve"> </w:t>
      </w:r>
      <w:r>
        <w:rPr>
          <w:rFonts w:hint="eastAsia"/>
          <w:b/>
          <w:spacing w:val="8"/>
          <w:sz w:val="47"/>
          <w:szCs w:val="47"/>
          <w:highlight w:val="yellow"/>
          <w:lang w:eastAsia="zh-CN"/>
        </w:rPr>
        <w:t>为甲方项目</w:t>
      </w:r>
      <w:r>
        <w:rPr>
          <w:spacing w:val="8"/>
          <w:sz w:val="47"/>
          <w:szCs w:val="47"/>
        </w:rPr>
        <w:t>负责</w:t>
      </w:r>
      <w:r>
        <w:rPr>
          <w:rFonts w:hint="eastAsia"/>
          <w:b/>
          <w:spacing w:val="8"/>
          <w:sz w:val="47"/>
          <w:szCs w:val="47"/>
          <w:highlight w:val="yellow"/>
          <w:lang w:eastAsia="zh-CN"/>
        </w:rPr>
        <w:t>人，乙方指定</w:t>
      </w:r>
      <w:r>
        <w:rPr>
          <w:spacing w:val="8"/>
          <w:sz w:val="47"/>
          <w:szCs w:val="47"/>
          <w:u w:val="single" w:color="auto"/>
        </w:rPr>
        <w:t xml:space="preserve"> 张辉 </w:t>
      </w:r>
      <w:r>
        <w:rPr>
          <w:spacing w:val="-222"/>
          <w:sz w:val="47"/>
          <w:szCs w:val="47"/>
        </w:rPr>
        <w:t xml:space="preserve"> </w:t>
      </w:r>
      <w:r>
        <w:rPr>
          <w:rFonts w:hint="eastAsia"/>
          <w:b/>
          <w:spacing w:val="8"/>
          <w:sz w:val="47"/>
          <w:szCs w:val="47"/>
          <w:highlight w:val="yellow"/>
          <w:lang w:eastAsia="zh-CN"/>
        </w:rPr>
        <w:t>为乙方项目</w:t>
      </w:r>
      <w:r>
        <w:rPr>
          <w:spacing w:val="8"/>
          <w:sz w:val="47"/>
          <w:szCs w:val="47"/>
        </w:rPr>
        <w:t>负</w:t>
      </w:r>
      <w:r>
        <w:rPr>
          <w:spacing w:val="7"/>
          <w:sz w:val="47"/>
          <w:szCs w:val="47"/>
        </w:rPr>
        <w:t>责人。项目负责人</w:t>
      </w:r>
      <w:r>
        <w:rPr>
          <w:sz w:val="47"/>
          <w:szCs w:val="47"/>
        </w:rPr>
        <w:t xml:space="preserve"> </w:t>
      </w:r>
      <w:r>
        <w:rPr>
          <w:spacing w:val="9"/>
          <w:sz w:val="47"/>
          <w:szCs w:val="47"/>
        </w:rPr>
        <w:t>承担以下责任：</w:t>
      </w:r>
    </w:p>
    <w:p w14:paraId="133B63BA">
      <w:pPr>
        <w:pStyle w:val="2"/>
        <w:spacing w:before="88" w:line="173" w:lineRule="auto"/>
        <w:ind w:left="1136"/>
        <w:rPr>
          <w:sz w:val="47"/>
          <w:szCs w:val="47"/>
        </w:rPr>
      </w:pPr>
      <w:r>
        <w:pict>
          <v:shape id="_x0000_s1031" o:spid="_x0000_s1031" o:spt="202" type="#_x0000_t202" style="position:absolute;left:0pt;margin-left:702.9pt;margin-top:8.25pt;height:8.25pt;width:7.5pt;z-index:251674624;mso-width-relative:page;mso-height-relative:page;" filled="f" stroked="f" coordsize="21600,21600">
            <v:path/>
            <v:fill on="f" focussize="0,0"/>
            <v:stroke on="f"/>
            <v:imagedata o:title=""/>
            <o:lock v:ext="edit" aspectratio="f"/>
            <v:textbox inset="0mm,0mm,0mm,0mm">
              <w:txbxContent>
                <w:p w14:paraId="14E16F23">
                  <w:pPr>
                    <w:spacing w:before="19" w:line="229" w:lineRule="auto"/>
                    <w:ind w:left="20"/>
                    <w:rPr>
                      <w:rFonts w:ascii="宋体" w:hAnsi="宋体" w:eastAsia="宋体" w:cs="宋体"/>
                      <w:sz w:val="10"/>
                      <w:szCs w:val="10"/>
                    </w:rPr>
                  </w:pPr>
                  <w:r>
                    <w:rPr>
                      <w:rFonts w:ascii="宋体" w:hAnsi="宋体" w:eastAsia="宋体" w:cs="宋体"/>
                      <w:spacing w:val="9"/>
                      <w:sz w:val="10"/>
                      <w:szCs w:val="10"/>
                    </w:rPr>
                    <w:t>●</w:t>
                  </w:r>
                </w:p>
              </w:txbxContent>
            </v:textbox>
          </v:shape>
        </w:pict>
      </w:r>
      <w:r>
        <w:rPr>
          <w:rFonts w:ascii="Times New Roman" w:hAnsi="Times New Roman" w:eastAsia="Times New Roman" w:cs="Times New Roman"/>
          <w:spacing w:val="-26"/>
          <w:position w:val="1"/>
          <w:sz w:val="58"/>
          <w:szCs w:val="58"/>
        </w:rPr>
        <w:t>1.</w:t>
      </w:r>
      <w:r>
        <w:rPr>
          <w:rFonts w:ascii="Times New Roman" w:hAnsi="Times New Roman" w:eastAsia="Times New Roman" w:cs="Times New Roman"/>
          <w:spacing w:val="31"/>
          <w:position w:val="1"/>
          <w:sz w:val="58"/>
          <w:szCs w:val="58"/>
        </w:rPr>
        <w:t xml:space="preserve">  </w:t>
      </w:r>
      <w:r>
        <w:rPr>
          <w:spacing w:val="32"/>
          <w:sz w:val="47"/>
          <w:szCs w:val="47"/>
          <w:u w:val="single" w:color="auto"/>
        </w:rPr>
        <w:t xml:space="preserve">  </w:t>
      </w:r>
      <w:r>
        <w:rPr>
          <w:spacing w:val="-26"/>
          <w:sz w:val="47"/>
          <w:szCs w:val="47"/>
          <w:u w:val="single" w:color="auto"/>
        </w:rPr>
        <w:t>项</w:t>
      </w:r>
      <w:r>
        <w:rPr>
          <w:spacing w:val="141"/>
          <w:sz w:val="47"/>
          <w:szCs w:val="47"/>
          <w:u w:val="single" w:color="auto"/>
        </w:rPr>
        <w:t xml:space="preserve"> </w:t>
      </w:r>
      <w:r>
        <w:rPr>
          <w:spacing w:val="-26"/>
          <w:sz w:val="47"/>
          <w:szCs w:val="47"/>
          <w:u w:val="single" w:color="auto"/>
        </w:rPr>
        <w:t>目</w:t>
      </w:r>
      <w:r>
        <w:rPr>
          <w:spacing w:val="57"/>
          <w:sz w:val="47"/>
          <w:szCs w:val="47"/>
          <w:u w:val="single" w:color="auto"/>
        </w:rPr>
        <w:t xml:space="preserve"> </w:t>
      </w:r>
      <w:r>
        <w:rPr>
          <w:spacing w:val="-26"/>
          <w:sz w:val="47"/>
          <w:szCs w:val="47"/>
          <w:u w:val="single" w:color="auto"/>
        </w:rPr>
        <w:t>经</w:t>
      </w:r>
      <w:r>
        <w:rPr>
          <w:spacing w:val="73"/>
          <w:sz w:val="47"/>
          <w:szCs w:val="47"/>
          <w:u w:val="single" w:color="auto"/>
        </w:rPr>
        <w:t xml:space="preserve"> </w:t>
      </w:r>
      <w:r>
        <w:rPr>
          <w:spacing w:val="-26"/>
          <w:sz w:val="47"/>
          <w:szCs w:val="47"/>
          <w:u w:val="single" w:color="auto"/>
        </w:rPr>
        <w:t>费</w:t>
      </w:r>
      <w:r>
        <w:rPr>
          <w:spacing w:val="85"/>
          <w:sz w:val="47"/>
          <w:szCs w:val="47"/>
          <w:u w:val="single" w:color="auto"/>
        </w:rPr>
        <w:t xml:space="preserve"> </w:t>
      </w:r>
      <w:r>
        <w:rPr>
          <w:spacing w:val="-26"/>
          <w:sz w:val="47"/>
          <w:szCs w:val="47"/>
          <w:u w:val="single" w:color="auto"/>
        </w:rPr>
        <w:t>的</w:t>
      </w:r>
      <w:r>
        <w:rPr>
          <w:spacing w:val="61"/>
          <w:sz w:val="47"/>
          <w:szCs w:val="47"/>
          <w:u w:val="single" w:color="auto"/>
        </w:rPr>
        <w:t xml:space="preserve"> </w:t>
      </w:r>
      <w:r>
        <w:rPr>
          <w:spacing w:val="-26"/>
          <w:sz w:val="47"/>
          <w:szCs w:val="47"/>
          <w:u w:val="single" w:color="auto"/>
        </w:rPr>
        <w:t>预</w:t>
      </w:r>
      <w:r>
        <w:rPr>
          <w:spacing w:val="56"/>
          <w:sz w:val="47"/>
          <w:szCs w:val="47"/>
          <w:u w:val="single" w:color="auto"/>
        </w:rPr>
        <w:t xml:space="preserve"> </w:t>
      </w:r>
      <w:r>
        <w:rPr>
          <w:spacing w:val="-26"/>
          <w:sz w:val="47"/>
          <w:szCs w:val="47"/>
          <w:u w:val="single" w:color="auto"/>
        </w:rPr>
        <w:t>算</w:t>
      </w:r>
      <w:r>
        <w:rPr>
          <w:spacing w:val="57"/>
          <w:sz w:val="47"/>
          <w:szCs w:val="47"/>
          <w:u w:val="single" w:color="auto"/>
        </w:rPr>
        <w:t xml:space="preserve"> </w:t>
      </w:r>
      <w:r>
        <w:rPr>
          <w:spacing w:val="-26"/>
          <w:sz w:val="47"/>
          <w:szCs w:val="47"/>
          <w:u w:val="single" w:color="auto"/>
        </w:rPr>
        <w:t>和</w:t>
      </w:r>
      <w:r>
        <w:rPr>
          <w:spacing w:val="59"/>
          <w:sz w:val="47"/>
          <w:szCs w:val="47"/>
          <w:u w:val="single" w:color="auto"/>
        </w:rPr>
        <w:t xml:space="preserve"> </w:t>
      </w:r>
      <w:r>
        <w:rPr>
          <w:spacing w:val="-26"/>
          <w:sz w:val="47"/>
          <w:szCs w:val="47"/>
          <w:u w:val="single" w:color="auto"/>
        </w:rPr>
        <w:t>使</w:t>
      </w:r>
      <w:r>
        <w:rPr>
          <w:spacing w:val="57"/>
          <w:sz w:val="47"/>
          <w:szCs w:val="47"/>
          <w:u w:val="single" w:color="auto"/>
        </w:rPr>
        <w:t xml:space="preserve"> </w:t>
      </w:r>
      <w:r>
        <w:rPr>
          <w:spacing w:val="-26"/>
          <w:sz w:val="47"/>
          <w:szCs w:val="47"/>
          <w:u w:val="single" w:color="auto"/>
        </w:rPr>
        <w:t xml:space="preserve">用                     </w:t>
      </w:r>
    </w:p>
    <w:p w14:paraId="48C7F363">
      <w:pPr>
        <w:pStyle w:val="2"/>
        <w:spacing w:before="361" w:line="204" w:lineRule="auto"/>
        <w:ind w:left="1136"/>
        <w:rPr>
          <w:rFonts w:ascii="宋体" w:hAnsi="宋体" w:eastAsia="宋体" w:cs="宋体"/>
          <w:sz w:val="13"/>
          <w:szCs w:val="13"/>
        </w:rPr>
      </w:pPr>
      <w:r>
        <w:rPr>
          <w:rFonts w:ascii="Times New Roman" w:hAnsi="Times New Roman" w:eastAsia="Times New Roman" w:cs="Times New Roman"/>
          <w:spacing w:val="-27"/>
          <w:position w:val="4"/>
          <w:sz w:val="58"/>
          <w:szCs w:val="58"/>
        </w:rPr>
        <w:t xml:space="preserve">2.  </w:t>
      </w:r>
      <w:r>
        <w:rPr>
          <w:spacing w:val="50"/>
          <w:sz w:val="47"/>
          <w:szCs w:val="47"/>
          <w:u w:val="single" w:color="auto"/>
        </w:rPr>
        <w:t xml:space="preserve">  </w:t>
      </w:r>
      <w:r>
        <w:rPr>
          <w:spacing w:val="-27"/>
          <w:sz w:val="47"/>
          <w:szCs w:val="47"/>
          <w:u w:val="single" w:color="auto"/>
        </w:rPr>
        <w:t>项  目</w:t>
      </w:r>
      <w:r>
        <w:rPr>
          <w:spacing w:val="100"/>
          <w:sz w:val="47"/>
          <w:szCs w:val="47"/>
          <w:u w:val="single" w:color="auto"/>
        </w:rPr>
        <w:t xml:space="preserve"> </w:t>
      </w:r>
      <w:r>
        <w:rPr>
          <w:spacing w:val="-27"/>
          <w:sz w:val="47"/>
          <w:szCs w:val="47"/>
          <w:u w:val="single" w:color="auto"/>
        </w:rPr>
        <w:t>进</w:t>
      </w:r>
      <w:r>
        <w:rPr>
          <w:spacing w:val="99"/>
          <w:sz w:val="47"/>
          <w:szCs w:val="47"/>
          <w:u w:val="single" w:color="auto"/>
        </w:rPr>
        <w:t xml:space="preserve"> </w:t>
      </w:r>
      <w:r>
        <w:rPr>
          <w:spacing w:val="-27"/>
          <w:sz w:val="47"/>
          <w:szCs w:val="47"/>
          <w:u w:val="single" w:color="auto"/>
        </w:rPr>
        <w:t>程</w:t>
      </w:r>
      <w:r>
        <w:rPr>
          <w:spacing w:val="123"/>
          <w:sz w:val="47"/>
          <w:szCs w:val="47"/>
          <w:u w:val="single" w:color="auto"/>
        </w:rPr>
        <w:t xml:space="preserve"> </w:t>
      </w:r>
      <w:r>
        <w:rPr>
          <w:spacing w:val="-27"/>
          <w:sz w:val="47"/>
          <w:szCs w:val="47"/>
          <w:u w:val="single" w:color="auto"/>
        </w:rPr>
        <w:t>的</w:t>
      </w:r>
      <w:r>
        <w:rPr>
          <w:spacing w:val="97"/>
          <w:sz w:val="47"/>
          <w:szCs w:val="47"/>
          <w:u w:val="single" w:color="auto"/>
        </w:rPr>
        <w:t xml:space="preserve"> </w:t>
      </w:r>
      <w:r>
        <w:rPr>
          <w:spacing w:val="-27"/>
          <w:sz w:val="47"/>
          <w:szCs w:val="47"/>
          <w:u w:val="single" w:color="auto"/>
        </w:rPr>
        <w:t>跟</w:t>
      </w:r>
      <w:r>
        <w:rPr>
          <w:spacing w:val="98"/>
          <w:sz w:val="47"/>
          <w:szCs w:val="47"/>
          <w:u w:val="single" w:color="auto"/>
        </w:rPr>
        <w:t xml:space="preserve"> </w:t>
      </w:r>
      <w:r>
        <w:rPr>
          <w:spacing w:val="-27"/>
          <w:sz w:val="47"/>
          <w:szCs w:val="47"/>
          <w:u w:val="single" w:color="auto"/>
        </w:rPr>
        <w:t>踪</w:t>
      </w:r>
      <w:r>
        <w:rPr>
          <w:spacing w:val="4"/>
          <w:sz w:val="47"/>
          <w:szCs w:val="47"/>
          <w:u w:val="single" w:color="auto"/>
        </w:rPr>
        <w:t xml:space="preserve">                           </w:t>
      </w:r>
      <w:r>
        <w:rPr>
          <w:spacing w:val="-139"/>
          <w:sz w:val="47"/>
          <w:szCs w:val="47"/>
        </w:rPr>
        <w:t xml:space="preserve"> </w:t>
      </w:r>
      <w:r>
        <w:rPr>
          <w:rFonts w:ascii="宋体" w:hAnsi="宋体" w:eastAsia="宋体" w:cs="宋体"/>
          <w:spacing w:val="7"/>
          <w:position w:val="7"/>
          <w:sz w:val="13"/>
          <w:szCs w:val="13"/>
        </w:rPr>
        <w:t>;</w:t>
      </w:r>
    </w:p>
    <w:p w14:paraId="6E1D943D">
      <w:pPr>
        <w:pStyle w:val="2"/>
        <w:spacing w:before="296" w:line="275" w:lineRule="auto"/>
        <w:ind w:left="1136" w:right="501"/>
        <w:rPr>
          <w:rFonts w:hint="eastAsia" w:eastAsia="仿宋"/>
          <w:sz w:val="47"/>
          <w:szCs w:val="47"/>
          <w:lang w:eastAsia="zh-CN"/>
        </w:rPr>
      </w:pPr>
      <w:r>
        <w:rPr>
          <w:rFonts w:ascii="Times New Roman" w:hAnsi="Times New Roman" w:eastAsia="Times New Roman" w:cs="Times New Roman"/>
          <w:spacing w:val="-27"/>
          <w:position w:val="2"/>
          <w:sz w:val="45"/>
          <w:szCs w:val="45"/>
        </w:rPr>
        <w:t>3.</w:t>
      </w:r>
      <w:r>
        <w:rPr>
          <w:rFonts w:ascii="Times New Roman" w:hAnsi="Times New Roman" w:eastAsia="Times New Roman" w:cs="Times New Roman"/>
          <w:spacing w:val="19"/>
          <w:position w:val="2"/>
          <w:sz w:val="45"/>
          <w:szCs w:val="45"/>
        </w:rPr>
        <w:t xml:space="preserve">   </w:t>
      </w:r>
      <w:r>
        <w:rPr>
          <w:spacing w:val="39"/>
          <w:sz w:val="47"/>
          <w:szCs w:val="47"/>
          <w:u w:val="single" w:color="auto"/>
        </w:rPr>
        <w:t xml:space="preserve">  </w:t>
      </w:r>
      <w:r>
        <w:rPr>
          <w:spacing w:val="-27"/>
          <w:sz w:val="47"/>
          <w:szCs w:val="47"/>
          <w:u w:val="single" w:color="auto"/>
        </w:rPr>
        <w:t>项</w:t>
      </w:r>
      <w:r>
        <w:rPr>
          <w:spacing w:val="153"/>
          <w:sz w:val="47"/>
          <w:szCs w:val="47"/>
          <w:u w:val="single" w:color="auto"/>
        </w:rPr>
        <w:t xml:space="preserve"> </w:t>
      </w:r>
      <w:r>
        <w:rPr>
          <w:spacing w:val="-27"/>
          <w:sz w:val="47"/>
          <w:szCs w:val="47"/>
          <w:u w:val="single" w:color="auto"/>
        </w:rPr>
        <w:t>目</w:t>
      </w:r>
      <w:r>
        <w:rPr>
          <w:spacing w:val="70"/>
          <w:sz w:val="47"/>
          <w:szCs w:val="47"/>
          <w:u w:val="single" w:color="auto"/>
        </w:rPr>
        <w:t xml:space="preserve"> </w:t>
      </w:r>
      <w:r>
        <w:rPr>
          <w:spacing w:val="-27"/>
          <w:sz w:val="47"/>
          <w:szCs w:val="47"/>
          <w:u w:val="single" w:color="auto"/>
        </w:rPr>
        <w:t>技</w:t>
      </w:r>
      <w:r>
        <w:rPr>
          <w:spacing w:val="70"/>
          <w:sz w:val="47"/>
          <w:szCs w:val="47"/>
          <w:u w:val="single" w:color="auto"/>
        </w:rPr>
        <w:t xml:space="preserve"> </w:t>
      </w:r>
      <w:r>
        <w:rPr>
          <w:spacing w:val="-27"/>
          <w:sz w:val="47"/>
          <w:szCs w:val="47"/>
          <w:u w:val="single" w:color="auto"/>
        </w:rPr>
        <w:t>术</w:t>
      </w:r>
      <w:r>
        <w:rPr>
          <w:spacing w:val="127"/>
          <w:sz w:val="47"/>
          <w:szCs w:val="47"/>
          <w:u w:val="single" w:color="auto"/>
        </w:rPr>
        <w:t xml:space="preserve"> </w:t>
      </w:r>
      <w:r>
        <w:rPr>
          <w:spacing w:val="-27"/>
          <w:sz w:val="47"/>
          <w:szCs w:val="47"/>
          <w:u w:val="single" w:color="auto"/>
        </w:rPr>
        <w:t>内</w:t>
      </w:r>
      <w:r>
        <w:rPr>
          <w:spacing w:val="74"/>
          <w:sz w:val="47"/>
          <w:szCs w:val="47"/>
          <w:u w:val="single" w:color="auto"/>
        </w:rPr>
        <w:t xml:space="preserve"> </w:t>
      </w:r>
      <w:r>
        <w:rPr>
          <w:spacing w:val="-27"/>
          <w:sz w:val="47"/>
          <w:szCs w:val="47"/>
          <w:u w:val="single" w:color="auto"/>
        </w:rPr>
        <w:t>容</w:t>
      </w:r>
      <w:r>
        <w:rPr>
          <w:spacing w:val="97"/>
          <w:sz w:val="47"/>
          <w:szCs w:val="47"/>
          <w:u w:val="single" w:color="auto"/>
        </w:rPr>
        <w:t xml:space="preserve"> </w:t>
      </w:r>
      <w:r>
        <w:rPr>
          <w:spacing w:val="-27"/>
          <w:sz w:val="47"/>
          <w:szCs w:val="47"/>
          <w:u w:val="single" w:color="auto"/>
        </w:rPr>
        <w:t>的</w:t>
      </w:r>
      <w:r>
        <w:rPr>
          <w:spacing w:val="70"/>
          <w:sz w:val="47"/>
          <w:szCs w:val="47"/>
          <w:u w:val="single" w:color="auto"/>
        </w:rPr>
        <w:t xml:space="preserve"> </w:t>
      </w:r>
      <w:r>
        <w:rPr>
          <w:spacing w:val="-27"/>
          <w:sz w:val="47"/>
          <w:szCs w:val="47"/>
          <w:u w:val="single" w:color="auto"/>
        </w:rPr>
        <w:t>保</w:t>
      </w:r>
      <w:r>
        <w:rPr>
          <w:spacing w:val="93"/>
          <w:sz w:val="47"/>
          <w:szCs w:val="47"/>
          <w:u w:val="single" w:color="auto"/>
        </w:rPr>
        <w:t xml:space="preserve"> </w:t>
      </w:r>
      <w:r>
        <w:rPr>
          <w:spacing w:val="-27"/>
          <w:sz w:val="47"/>
          <w:szCs w:val="47"/>
          <w:u w:val="single" w:color="auto"/>
        </w:rPr>
        <w:t xml:space="preserve">密                        </w:t>
      </w:r>
      <w:r>
        <w:rPr>
          <w:spacing w:val="-108"/>
          <w:sz w:val="47"/>
          <w:szCs w:val="47"/>
        </w:rPr>
        <w:t xml:space="preserve"> </w:t>
      </w:r>
      <w:r>
        <w:rPr>
          <w:rFonts w:ascii="Arial" w:hAnsi="Arial" w:eastAsia="Arial" w:cs="Arial"/>
          <w:spacing w:val="-27"/>
          <w:position w:val="8"/>
          <w:sz w:val="20"/>
          <w:szCs w:val="20"/>
        </w:rPr>
        <w:t>O</w:t>
      </w:r>
      <w:r>
        <w:rPr>
          <w:rFonts w:ascii="Arial" w:hAnsi="Arial" w:eastAsia="Arial" w:cs="Arial"/>
          <w:position w:val="8"/>
          <w:sz w:val="20"/>
          <w:szCs w:val="20"/>
        </w:rPr>
        <w:t xml:space="preserve">      </w:t>
      </w:r>
      <w:r>
        <w:rPr>
          <w:rFonts w:hint="eastAsia" w:eastAsia="宋体"/>
          <w:b/>
          <w:spacing w:val="7"/>
          <w:sz w:val="47"/>
          <w:szCs w:val="47"/>
          <w:highlight w:val="yellow"/>
          <w:lang w:eastAsia="zh-CN"/>
        </w:rPr>
        <w:t>一方变更项目</w:t>
      </w:r>
      <w:r>
        <w:rPr>
          <w:spacing w:val="7"/>
          <w:sz w:val="47"/>
          <w:szCs w:val="47"/>
        </w:rPr>
        <w:t>负责</w:t>
      </w:r>
      <w:r>
        <w:rPr>
          <w:rFonts w:hint="eastAsia"/>
          <w:b/>
          <w:spacing w:val="7"/>
          <w:sz w:val="47"/>
          <w:szCs w:val="47"/>
          <w:highlight w:val="yellow"/>
          <w:lang w:eastAsia="zh-CN"/>
        </w:rPr>
        <w:t>人的，应当及时以书面形式通知另一方。未及</w:t>
      </w:r>
    </w:p>
    <w:p w14:paraId="7E125448">
      <w:pPr>
        <w:pStyle w:val="2"/>
        <w:spacing w:before="328" w:line="224" w:lineRule="auto"/>
        <w:ind w:left="172"/>
        <w:rPr>
          <w:sz w:val="47"/>
          <w:szCs w:val="47"/>
        </w:rPr>
      </w:pPr>
      <w:r>
        <w:rPr>
          <w:spacing w:val="13"/>
          <w:sz w:val="47"/>
          <w:szCs w:val="47"/>
        </w:rPr>
        <w:t>时通知并影响本合同履行或造成损失的，应承担相应的责任。</w:t>
      </w:r>
    </w:p>
    <w:p w14:paraId="10ED58AC">
      <w:pPr>
        <w:pStyle w:val="2"/>
        <w:spacing w:before="316" w:line="342" w:lineRule="auto"/>
        <w:ind w:left="172" w:right="390" w:firstLine="970"/>
        <w:rPr>
          <w:sz w:val="47"/>
          <w:szCs w:val="47"/>
        </w:rPr>
      </w:pPr>
      <w:r>
        <w:rPr>
          <w:rFonts w:ascii="黑体" w:hAnsi="黑体" w:eastAsia="黑体" w:cs="黑体"/>
          <w:b/>
          <w:bCs/>
          <w:spacing w:val="10"/>
          <w:sz w:val="47"/>
          <w:szCs w:val="47"/>
        </w:rPr>
        <w:t>第二十三条</w:t>
      </w:r>
      <w:r>
        <w:rPr>
          <w:rFonts w:ascii="黑体" w:hAnsi="黑体" w:eastAsia="黑体" w:cs="黑体"/>
          <w:spacing w:val="10"/>
          <w:sz w:val="47"/>
          <w:szCs w:val="47"/>
        </w:rPr>
        <w:t xml:space="preserve">  </w:t>
      </w:r>
      <w:r>
        <w:rPr>
          <w:spacing w:val="10"/>
          <w:sz w:val="47"/>
          <w:szCs w:val="47"/>
        </w:rPr>
        <w:t>双方确定，出现下列情形，致</w:t>
      </w:r>
      <w:r>
        <w:rPr>
          <w:spacing w:val="9"/>
          <w:sz w:val="47"/>
          <w:szCs w:val="47"/>
        </w:rPr>
        <w:t>使本合同的履行成为</w:t>
      </w:r>
      <w:r>
        <w:rPr>
          <w:sz w:val="47"/>
          <w:szCs w:val="47"/>
        </w:rPr>
        <w:t xml:space="preserve"> </w:t>
      </w:r>
      <w:r>
        <w:rPr>
          <w:spacing w:val="6"/>
          <w:sz w:val="47"/>
          <w:szCs w:val="47"/>
        </w:rPr>
        <w:t>不必要或不可能的，</w:t>
      </w:r>
      <w:r>
        <w:rPr>
          <w:spacing w:val="-38"/>
          <w:sz w:val="47"/>
          <w:szCs w:val="47"/>
        </w:rPr>
        <w:t xml:space="preserve"> </w:t>
      </w:r>
      <w:r>
        <w:rPr>
          <w:spacing w:val="6"/>
          <w:sz w:val="47"/>
          <w:szCs w:val="47"/>
        </w:rPr>
        <w:t>一方可以通知另一方解除本合同；</w:t>
      </w:r>
    </w:p>
    <w:p w14:paraId="52C4B076">
      <w:pPr>
        <w:spacing w:before="79" w:line="223" w:lineRule="auto"/>
        <w:ind w:left="1136"/>
        <w:rPr>
          <w:rFonts w:ascii="宋体" w:hAnsi="宋体" w:eastAsia="宋体" w:cs="宋体"/>
          <w:sz w:val="47"/>
          <w:szCs w:val="47"/>
        </w:rPr>
      </w:pPr>
      <w:r>
        <w:rPr>
          <w:rFonts w:ascii="宋体" w:hAnsi="宋体" w:eastAsia="宋体" w:cs="宋体"/>
          <w:spacing w:val="6"/>
          <w:sz w:val="47"/>
          <w:szCs w:val="47"/>
        </w:rPr>
        <w:t>1.</w:t>
      </w:r>
      <w:r>
        <w:rPr>
          <w:rFonts w:ascii="宋体" w:hAnsi="宋体" w:eastAsia="宋体" w:cs="宋体"/>
          <w:spacing w:val="87"/>
          <w:sz w:val="47"/>
          <w:szCs w:val="47"/>
        </w:rPr>
        <w:t xml:space="preserve"> </w:t>
      </w:r>
      <w:r>
        <w:rPr>
          <w:rFonts w:ascii="宋体" w:hAnsi="宋体" w:eastAsia="宋体" w:cs="宋体"/>
          <w:spacing w:val="6"/>
          <w:sz w:val="47"/>
          <w:szCs w:val="47"/>
        </w:rPr>
        <w:t>因发生不可抗力或技术风险；</w:t>
      </w:r>
    </w:p>
    <w:p w14:paraId="18C3199A">
      <w:pPr>
        <w:pStyle w:val="2"/>
        <w:spacing w:before="236" w:line="227" w:lineRule="auto"/>
        <w:ind w:left="1136"/>
        <w:rPr>
          <w:sz w:val="58"/>
          <w:szCs w:val="58"/>
        </w:rPr>
      </w:pPr>
      <w:r>
        <w:rPr>
          <w:rFonts w:ascii="Times New Roman" w:hAnsi="Times New Roman" w:eastAsia="Times New Roman" w:cs="Times New Roman"/>
          <w:spacing w:val="-17"/>
          <w:sz w:val="58"/>
          <w:szCs w:val="58"/>
        </w:rPr>
        <w:t>2.</w:t>
      </w:r>
      <w:r>
        <w:rPr>
          <w:rFonts w:ascii="Times New Roman" w:hAnsi="Times New Roman" w:eastAsia="Times New Roman" w:cs="Times New Roman"/>
          <w:spacing w:val="56"/>
          <w:sz w:val="58"/>
          <w:szCs w:val="58"/>
        </w:rPr>
        <w:t xml:space="preserve"> </w:t>
      </w:r>
      <w:r>
        <w:rPr>
          <w:spacing w:val="19"/>
          <w:sz w:val="58"/>
          <w:szCs w:val="58"/>
          <w:u w:val="single" w:color="auto"/>
        </w:rPr>
        <w:t xml:space="preserve">  </w:t>
      </w:r>
      <w:r>
        <w:rPr>
          <w:spacing w:val="-17"/>
          <w:sz w:val="58"/>
          <w:szCs w:val="58"/>
          <w:u w:val="single" w:color="auto"/>
        </w:rPr>
        <w:t>无</w:t>
      </w:r>
      <w:r>
        <w:rPr>
          <w:sz w:val="58"/>
          <w:szCs w:val="58"/>
          <w:u w:val="single" w:color="auto"/>
        </w:rPr>
        <w:t xml:space="preserve">                                        </w:t>
      </w:r>
    </w:p>
    <w:p w14:paraId="46172961">
      <w:pPr>
        <w:spacing w:line="227" w:lineRule="auto"/>
        <w:rPr>
          <w:sz w:val="58"/>
          <w:szCs w:val="58"/>
        </w:rPr>
        <w:sectPr>
          <w:headerReference r:id="rId17" w:type="default"/>
          <w:footerReference r:id="rId18" w:type="default"/>
          <w:pgSz w:w="20520" w:h="31680"/>
          <w:pgMar w:top="400" w:right="3077" w:bottom="2404" w:left="2440" w:header="0" w:footer="2158" w:gutter="0"/>
          <w:cols w:space="720" w:num="1"/>
        </w:sectPr>
      </w:pPr>
    </w:p>
    <w:p w14:paraId="4AA3F196">
      <w:pPr>
        <w:pStyle w:val="2"/>
        <w:spacing w:before="3" w:line="303" w:lineRule="auto"/>
        <w:ind w:left="395" w:right="357" w:firstLine="991"/>
        <w:rPr>
          <w:sz w:val="49"/>
          <w:szCs w:val="49"/>
        </w:rPr>
      </w:pPr>
      <w:r>
        <w:rPr>
          <w:rFonts w:hint="eastAsia" w:ascii="黑体" w:hAnsi="黑体" w:eastAsia="黑体" w:cs="黑体"/>
          <w:b/>
          <w:bCs/>
          <w:spacing w:val="10"/>
          <w:sz w:val="49"/>
          <w:szCs w:val="49"/>
          <w:highlight w:val="yellow"/>
          <w:lang w:eastAsia="zh-CN"/>
        </w:rPr>
        <w:t>第二十四条</w:t>
      </w:r>
      <w:r>
        <w:rPr>
          <w:rFonts w:ascii="黑体" w:hAnsi="黑体" w:eastAsia="黑体" w:cs="黑体"/>
          <w:spacing w:val="218"/>
          <w:sz w:val="49"/>
          <w:szCs w:val="49"/>
        </w:rPr>
        <w:t xml:space="preserve"> </w:t>
      </w:r>
      <w:r>
        <w:rPr>
          <w:spacing w:val="10"/>
          <w:sz w:val="49"/>
          <w:szCs w:val="49"/>
        </w:rPr>
        <w:t>双方因履行本合同而发生的争议，应协商、调解解</w:t>
      </w:r>
      <w:r>
        <w:rPr>
          <w:sz w:val="49"/>
          <w:szCs w:val="49"/>
        </w:rPr>
        <w:t xml:space="preserve"> </w:t>
      </w:r>
      <w:r>
        <w:rPr>
          <w:spacing w:val="1"/>
          <w:position w:val="-1"/>
          <w:sz w:val="51"/>
          <w:szCs w:val="51"/>
        </w:rPr>
        <w:t>决。协商、调解不成的，确定按以下第</w:t>
      </w:r>
      <w:r>
        <w:rPr>
          <w:rFonts w:ascii="Times New Roman" w:hAnsi="Times New Roman" w:eastAsia="Times New Roman" w:cs="Times New Roman"/>
          <w:spacing w:val="1"/>
          <w:position w:val="-1"/>
          <w:sz w:val="51"/>
          <w:szCs w:val="51"/>
          <w:u w:val="single" w:color="auto"/>
        </w:rPr>
        <w:t xml:space="preserve">     2      </w:t>
      </w:r>
      <w:r>
        <w:rPr>
          <w:rFonts w:ascii="Times New Roman" w:hAnsi="Times New Roman" w:eastAsia="Times New Roman" w:cs="Times New Roman"/>
          <w:spacing w:val="-119"/>
          <w:position w:val="-1"/>
          <w:sz w:val="51"/>
          <w:szCs w:val="51"/>
        </w:rPr>
        <w:t xml:space="preserve"> </w:t>
      </w:r>
      <w:r>
        <w:rPr>
          <w:spacing w:val="1"/>
          <w:position w:val="4"/>
          <w:sz w:val="49"/>
          <w:szCs w:val="49"/>
        </w:rPr>
        <w:t>种方式处理：</w:t>
      </w:r>
    </w:p>
    <w:p w14:paraId="47E310A9">
      <w:pPr>
        <w:pStyle w:val="2"/>
        <w:spacing w:before="41" w:line="227" w:lineRule="auto"/>
        <w:ind w:left="1477"/>
        <w:rPr>
          <w:sz w:val="47"/>
          <w:szCs w:val="47"/>
        </w:rPr>
      </w:pPr>
      <w:r>
        <w:rPr>
          <w:rFonts w:ascii="宋体" w:hAnsi="宋体" w:eastAsia="宋体" w:cs="宋体"/>
          <w:spacing w:val="7"/>
          <w:position w:val="-2"/>
          <w:sz w:val="51"/>
          <w:szCs w:val="51"/>
        </w:rPr>
        <w:t xml:space="preserve">1. </w:t>
      </w:r>
      <w:r>
        <w:rPr>
          <w:spacing w:val="7"/>
          <w:position w:val="-2"/>
          <w:sz w:val="51"/>
          <w:szCs w:val="51"/>
        </w:rPr>
        <w:t>提交</w:t>
      </w:r>
      <w:r>
        <w:rPr>
          <w:spacing w:val="7"/>
          <w:position w:val="-2"/>
          <w:sz w:val="51"/>
          <w:szCs w:val="51"/>
          <w:u w:val="single" w:color="auto"/>
        </w:rPr>
        <w:t xml:space="preserve">                            </w:t>
      </w:r>
      <w:r>
        <w:rPr>
          <w:spacing w:val="-230"/>
          <w:position w:val="-2"/>
          <w:sz w:val="51"/>
          <w:szCs w:val="51"/>
        </w:rPr>
        <w:t xml:space="preserve"> </w:t>
      </w:r>
      <w:r>
        <w:rPr>
          <w:spacing w:val="7"/>
          <w:sz w:val="47"/>
          <w:szCs w:val="47"/>
        </w:rPr>
        <w:t>仲裁委员</w:t>
      </w:r>
      <w:r>
        <w:rPr>
          <w:spacing w:val="6"/>
          <w:sz w:val="47"/>
          <w:szCs w:val="47"/>
        </w:rPr>
        <w:t>会仲裁；</w:t>
      </w:r>
    </w:p>
    <w:p w14:paraId="06B5C4AE">
      <w:pPr>
        <w:pStyle w:val="2"/>
        <w:spacing w:before="272" w:line="222" w:lineRule="auto"/>
        <w:ind w:left="1477"/>
        <w:rPr>
          <w:sz w:val="51"/>
          <w:szCs w:val="51"/>
        </w:rPr>
      </w:pPr>
      <w:r>
        <w:rPr>
          <w:rFonts w:ascii="宋体" w:hAnsi="宋体" w:eastAsia="宋体" w:cs="宋体"/>
          <w:spacing w:val="-6"/>
          <w:sz w:val="51"/>
          <w:szCs w:val="51"/>
        </w:rPr>
        <w:t xml:space="preserve">2. </w:t>
      </w:r>
      <w:r>
        <w:rPr>
          <w:spacing w:val="-6"/>
          <w:sz w:val="51"/>
          <w:szCs w:val="51"/>
        </w:rPr>
        <w:t>依法向海南大学所在地人民法院起诉。</w:t>
      </w:r>
    </w:p>
    <w:p w14:paraId="77D3CCF0">
      <w:pPr>
        <w:pStyle w:val="2"/>
        <w:tabs>
          <w:tab w:val="left" w:pos="6370"/>
        </w:tabs>
        <w:spacing w:before="259" w:line="296" w:lineRule="auto"/>
        <w:ind w:left="530" w:right="412" w:firstLine="1012"/>
        <w:rPr>
          <w:sz w:val="49"/>
          <w:szCs w:val="49"/>
        </w:rPr>
      </w:pPr>
      <w:r>
        <w:rPr>
          <w:rFonts w:ascii="黑体" w:hAnsi="黑体" w:eastAsia="黑体" w:cs="黑体"/>
          <w:b/>
          <w:bCs/>
          <w:spacing w:val="10"/>
          <w:sz w:val="49"/>
          <w:szCs w:val="49"/>
        </w:rPr>
        <w:t>第二十五条</w:t>
      </w:r>
      <w:r>
        <w:rPr>
          <w:rFonts w:ascii="黑体" w:hAnsi="黑体" w:eastAsia="黑体" w:cs="黑体"/>
          <w:spacing w:val="244"/>
          <w:sz w:val="49"/>
          <w:szCs w:val="49"/>
        </w:rPr>
        <w:t xml:space="preserve"> </w:t>
      </w:r>
      <w:r>
        <w:rPr>
          <w:rFonts w:hint="eastAsia" w:eastAsia="黑体"/>
          <w:b/>
          <w:spacing w:val="10"/>
          <w:sz w:val="49"/>
          <w:szCs w:val="49"/>
          <w:highlight w:val="yellow"/>
          <w:lang w:eastAsia="zh-CN"/>
        </w:rPr>
        <w:t>与履行本合同有关的下列技术文件，经双方</w:t>
      </w:r>
      <w:r>
        <w:rPr>
          <w:spacing w:val="10"/>
          <w:sz w:val="49"/>
          <w:szCs w:val="49"/>
        </w:rPr>
        <w:t>以</w:t>
      </w:r>
      <w:r>
        <w:rPr>
          <w:position w:val="-15"/>
          <w:sz w:val="49"/>
          <w:szCs w:val="49"/>
        </w:rPr>
        <w:drawing>
          <wp:inline distT="0" distB="0" distL="0" distR="0">
            <wp:extent cx="484505" cy="1778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52"/>
                    <a:stretch>
                      <a:fillRect/>
                    </a:stretch>
                  </pic:blipFill>
                  <pic:spPr>
                    <a:xfrm>
                      <a:off x="0" y="0"/>
                      <a:ext cx="484512" cy="18304"/>
                    </a:xfrm>
                    <a:prstGeom prst="rect">
                      <a:avLst/>
                    </a:prstGeom>
                  </pic:spPr>
                </pic:pic>
              </a:graphicData>
            </a:graphic>
          </wp:inline>
        </w:drawing>
      </w:r>
      <w:r>
        <w:rPr>
          <w:sz w:val="49"/>
          <w:szCs w:val="49"/>
        </w:rPr>
        <w:t xml:space="preserve"> </w:t>
      </w:r>
      <w:r>
        <w:rPr>
          <w:sz w:val="49"/>
          <w:szCs w:val="49"/>
          <w:u w:val="single" w:color="auto"/>
        </w:rPr>
        <w:tab/>
      </w:r>
      <w:r>
        <w:rPr>
          <w:spacing w:val="-220"/>
          <w:sz w:val="49"/>
          <w:szCs w:val="49"/>
        </w:rPr>
        <w:t xml:space="preserve"> </w:t>
      </w:r>
      <w:r>
        <w:rPr>
          <w:spacing w:val="-4"/>
          <w:sz w:val="49"/>
          <w:szCs w:val="49"/>
        </w:rPr>
        <w:t>方式确认后，为本合同的组成部分：</w:t>
      </w:r>
    </w:p>
    <w:p w14:paraId="4C040041">
      <w:pPr>
        <w:pStyle w:val="2"/>
        <w:spacing w:before="137" w:line="225" w:lineRule="auto"/>
        <w:ind w:left="1536"/>
        <w:rPr>
          <w:sz w:val="57"/>
          <w:szCs w:val="57"/>
        </w:rPr>
      </w:pPr>
      <w:r>
        <w:pict>
          <v:shape id="_x0000_s1032" o:spid="_x0000_s1032" o:spt="202" type="#_x0000_t202" style="position:absolute;left:0pt;margin-left:677.15pt;margin-top:16.3pt;height:198.3pt;width:9.05pt;z-index:251681792;mso-width-relative:page;mso-height-relative:page;" filled="f" stroked="f" coordsize="21600,21600">
            <v:path/>
            <v:fill on="f" focussize="0,0"/>
            <v:stroke on="f"/>
            <v:imagedata o:title=""/>
            <o:lock v:ext="edit" aspectratio="f"/>
            <v:textbox inset="0mm,0mm,0mm,0mm" style="layout-flow:vertical-ideographic;">
              <w:txbxContent>
                <w:p w14:paraId="15A64260">
                  <w:pPr>
                    <w:spacing w:before="20" w:line="197" w:lineRule="auto"/>
                    <w:ind w:left="20"/>
                    <w:rPr>
                      <w:rFonts w:ascii="宋体" w:hAnsi="宋体" w:eastAsia="宋体" w:cs="宋体"/>
                      <w:sz w:val="11"/>
                      <w:szCs w:val="11"/>
                    </w:rPr>
                  </w:pPr>
                  <w:r>
                    <w:rPr>
                      <w:rFonts w:ascii="宋体" w:hAnsi="宋体" w:eastAsia="宋体" w:cs="宋体"/>
                      <w:spacing w:val="7"/>
                      <w:position w:val="1"/>
                      <w:sz w:val="11"/>
                      <w:szCs w:val="11"/>
                    </w:rPr>
                    <w:t>●</w:t>
                  </w:r>
                  <w:r>
                    <w:rPr>
                      <w:rFonts w:ascii="宋体" w:hAnsi="宋体" w:eastAsia="宋体" w:cs="宋体"/>
                      <w:spacing w:val="14"/>
                      <w:position w:val="1"/>
                      <w:sz w:val="11"/>
                      <w:szCs w:val="11"/>
                    </w:rPr>
                    <w:t xml:space="preserve"> </w:t>
                  </w:r>
                  <w:r>
                    <w:rPr>
                      <w:rFonts w:ascii="宋体" w:hAnsi="宋体" w:eastAsia="宋体" w:cs="宋体"/>
                      <w:spacing w:val="7"/>
                      <w:position w:val="1"/>
                      <w:sz w:val="11"/>
                      <w:szCs w:val="11"/>
                    </w:rPr>
                    <w:t>●</w:t>
                  </w:r>
                  <w:r>
                    <w:rPr>
                      <w:rFonts w:ascii="宋体" w:hAnsi="宋体" w:eastAsia="宋体" w:cs="宋体"/>
                      <w:spacing w:val="1"/>
                      <w:position w:val="1"/>
                      <w:sz w:val="11"/>
                      <w:szCs w:val="11"/>
                    </w:rPr>
                    <w:t xml:space="preserve">                                     </w:t>
                  </w:r>
                  <w:r>
                    <w:rPr>
                      <w:rFonts w:ascii="宋体" w:hAnsi="宋体" w:eastAsia="宋体" w:cs="宋体"/>
                      <w:position w:val="1"/>
                      <w:sz w:val="11"/>
                      <w:szCs w:val="11"/>
                    </w:rPr>
                    <w:t xml:space="preserve">                       </w:t>
                  </w:r>
                  <w:r>
                    <w:rPr>
                      <w:rFonts w:ascii="宋体" w:hAnsi="宋体" w:eastAsia="宋体" w:cs="宋体"/>
                      <w:spacing w:val="7"/>
                      <w:position w:val="-1"/>
                      <w:sz w:val="11"/>
                      <w:szCs w:val="11"/>
                    </w:rPr>
                    <w:t>●</w:t>
                  </w:r>
                  <w:r>
                    <w:rPr>
                      <w:rFonts w:ascii="宋体" w:hAnsi="宋体" w:eastAsia="宋体" w:cs="宋体"/>
                      <w:spacing w:val="-5"/>
                      <w:position w:val="-1"/>
                      <w:sz w:val="11"/>
                      <w:szCs w:val="11"/>
                    </w:rPr>
                    <w:t xml:space="preserve"> </w:t>
                  </w:r>
                  <w:r>
                    <w:rPr>
                      <w:rFonts w:ascii="宋体" w:hAnsi="宋体" w:eastAsia="宋体" w:cs="宋体"/>
                      <w:spacing w:val="7"/>
                      <w:position w:val="-1"/>
                      <w:sz w:val="11"/>
                      <w:szCs w:val="11"/>
                    </w:rPr>
                    <w:t>●</w:t>
                  </w:r>
                </w:p>
              </w:txbxContent>
            </v:textbox>
          </v:shape>
        </w:pict>
      </w:r>
      <w:r>
        <w:rPr>
          <w:rFonts w:ascii="宋体" w:hAnsi="宋体" w:eastAsia="宋体" w:cs="宋体"/>
          <w:spacing w:val="-8"/>
          <w:sz w:val="51"/>
          <w:szCs w:val="51"/>
        </w:rPr>
        <w:t xml:space="preserve">1. </w:t>
      </w:r>
      <w:r>
        <w:rPr>
          <w:spacing w:val="-8"/>
          <w:sz w:val="51"/>
          <w:szCs w:val="51"/>
        </w:rPr>
        <w:t>技术背景资料：</w:t>
      </w:r>
      <w:r>
        <w:rPr>
          <w:spacing w:val="-209"/>
          <w:sz w:val="51"/>
          <w:szCs w:val="51"/>
        </w:rPr>
        <w:t xml:space="preserve"> </w:t>
      </w:r>
      <w:r>
        <w:rPr>
          <w:spacing w:val="-8"/>
          <w:sz w:val="57"/>
          <w:szCs w:val="57"/>
          <w:u w:val="single" w:color="auto"/>
        </w:rPr>
        <w:t xml:space="preserve">      无          </w:t>
      </w:r>
      <w:r>
        <w:rPr>
          <w:spacing w:val="-9"/>
          <w:sz w:val="57"/>
          <w:szCs w:val="57"/>
          <w:u w:val="single" w:color="auto"/>
        </w:rPr>
        <w:t xml:space="preserve">          </w:t>
      </w:r>
    </w:p>
    <w:p w14:paraId="30C9A3F6">
      <w:pPr>
        <w:pStyle w:val="2"/>
        <w:spacing w:before="252" w:line="221" w:lineRule="auto"/>
        <w:ind w:left="1536"/>
      </w:pPr>
      <w:r>
        <w:rPr>
          <w:spacing w:val="6"/>
          <w:sz w:val="49"/>
          <w:szCs w:val="49"/>
        </w:rPr>
        <w:t>2</w:t>
      </w:r>
      <w:r>
        <w:rPr>
          <w:spacing w:val="-133"/>
          <w:sz w:val="49"/>
          <w:szCs w:val="49"/>
        </w:rPr>
        <w:t xml:space="preserve"> </w:t>
      </w:r>
      <w:r>
        <w:rPr>
          <w:spacing w:val="6"/>
          <w:sz w:val="49"/>
          <w:szCs w:val="49"/>
        </w:rPr>
        <w:t>.</w:t>
      </w:r>
      <w:r>
        <w:rPr>
          <w:spacing w:val="-128"/>
          <w:sz w:val="49"/>
          <w:szCs w:val="49"/>
        </w:rPr>
        <w:t xml:space="preserve"> </w:t>
      </w:r>
      <w:r>
        <w:rPr>
          <w:spacing w:val="6"/>
          <w:sz w:val="49"/>
          <w:szCs w:val="49"/>
        </w:rPr>
        <w:t>可行性论证报告：</w:t>
      </w:r>
      <w:r>
        <w:rPr>
          <w:spacing w:val="-203"/>
          <w:sz w:val="49"/>
          <w:szCs w:val="49"/>
        </w:rPr>
        <w:t xml:space="preserve"> </w:t>
      </w:r>
      <w:r>
        <w:rPr>
          <w:spacing w:val="82"/>
          <w:sz w:val="49"/>
          <w:szCs w:val="49"/>
          <w:u w:val="single" w:color="auto"/>
        </w:rPr>
        <w:t xml:space="preserve">  </w:t>
      </w:r>
      <w:r>
        <w:rPr>
          <w:spacing w:val="6"/>
          <w:sz w:val="49"/>
          <w:szCs w:val="49"/>
          <w:u w:val="single" w:color="auto"/>
        </w:rPr>
        <w:t>无</w:t>
      </w:r>
      <w:r>
        <w:rPr>
          <w:spacing w:val="1"/>
          <w:sz w:val="49"/>
          <w:szCs w:val="49"/>
          <w:u w:val="single" w:color="auto"/>
        </w:rPr>
        <w:t xml:space="preserve">                         </w:t>
      </w:r>
      <w:r>
        <w:fldChar w:fldCharType="begin"/>
      </w:r>
      <w:r>
        <w:instrText xml:space="preserve">EQ \* jc3 \* hps23 \o\al(\s\up 9(</w:instrText>
      </w:r>
      <w:r>
        <w:rPr>
          <w:rFonts w:ascii="宋体" w:hAnsi="宋体" w:eastAsia="宋体" w:cs="宋体"/>
          <w:w w:val="107"/>
          <w:sz w:val="9"/>
          <w:szCs w:val="9"/>
        </w:rPr>
        <w:instrText xml:space="preserve">●</w:instrText>
      </w:r>
      <w:r>
        <w:instrText xml:space="preserve">),</w:instrText>
      </w:r>
      <w:r>
        <w:rPr>
          <w:rFonts w:ascii="宋体" w:hAnsi="宋体" w:eastAsia="宋体" w:cs="宋体"/>
          <w:w w:val="107"/>
          <w:position w:val="9"/>
          <w:sz w:val="9"/>
          <w:szCs w:val="9"/>
        </w:rPr>
        <w:instrText xml:space="preserve">●</w:instrText>
      </w:r>
      <w:r>
        <w:instrText xml:space="preserve">)</w:instrText>
      </w:r>
      <w:r>
        <w:fldChar w:fldCharType="end"/>
      </w:r>
    </w:p>
    <w:p w14:paraId="7F60B605">
      <w:pPr>
        <w:pStyle w:val="2"/>
        <w:spacing w:before="263" w:line="258" w:lineRule="auto"/>
        <w:ind w:left="1536" w:right="2052"/>
        <w:rPr>
          <w:rFonts w:ascii="宋体" w:hAnsi="宋体" w:eastAsia="宋体" w:cs="宋体"/>
          <w:sz w:val="11"/>
          <w:szCs w:val="11"/>
        </w:rPr>
      </w:pPr>
      <w:r>
        <w:rPr>
          <w:spacing w:val="11"/>
          <w:sz w:val="51"/>
          <w:szCs w:val="51"/>
        </w:rPr>
        <w:t>3.技术评价报告：</w:t>
      </w:r>
      <w:r>
        <w:rPr>
          <w:spacing w:val="-196"/>
          <w:sz w:val="51"/>
          <w:szCs w:val="51"/>
        </w:rPr>
        <w:t xml:space="preserve"> </w:t>
      </w:r>
      <w:r>
        <w:rPr>
          <w:spacing w:val="11"/>
          <w:sz w:val="58"/>
          <w:szCs w:val="58"/>
          <w:u w:val="single" w:color="auto"/>
        </w:rPr>
        <w:t xml:space="preserve">    无          </w:t>
      </w:r>
      <w:r>
        <w:rPr>
          <w:spacing w:val="10"/>
          <w:sz w:val="58"/>
          <w:szCs w:val="58"/>
          <w:u w:val="single" w:color="auto"/>
        </w:rPr>
        <w:t xml:space="preserve">          </w:t>
      </w:r>
      <w:r>
        <w:rPr>
          <w:sz w:val="58"/>
          <w:szCs w:val="58"/>
        </w:rPr>
        <w:drawing>
          <wp:inline distT="0" distB="0" distL="0" distR="0">
            <wp:extent cx="60960" cy="17589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53"/>
                    <a:stretch>
                      <a:fillRect/>
                    </a:stretch>
                  </pic:blipFill>
                  <pic:spPr>
                    <a:xfrm>
                      <a:off x="0" y="0"/>
                      <a:ext cx="61418" cy="176424"/>
                    </a:xfrm>
                    <a:prstGeom prst="rect">
                      <a:avLst/>
                    </a:prstGeom>
                  </pic:spPr>
                </pic:pic>
              </a:graphicData>
            </a:graphic>
          </wp:inline>
        </w:drawing>
      </w:r>
      <w:r>
        <w:rPr>
          <w:sz w:val="58"/>
          <w:szCs w:val="58"/>
        </w:rPr>
        <w:t xml:space="preserve"> </w:t>
      </w:r>
      <w:r>
        <w:rPr>
          <w:spacing w:val="11"/>
          <w:sz w:val="51"/>
          <w:szCs w:val="51"/>
        </w:rPr>
        <w:t>4.技术标准和规范：</w:t>
      </w:r>
      <w:r>
        <w:rPr>
          <w:spacing w:val="-224"/>
          <w:sz w:val="51"/>
          <w:szCs w:val="51"/>
        </w:rPr>
        <w:t xml:space="preserve"> </w:t>
      </w:r>
      <w:r>
        <w:rPr>
          <w:spacing w:val="41"/>
          <w:sz w:val="57"/>
          <w:szCs w:val="57"/>
          <w:u w:val="single" w:color="auto"/>
        </w:rPr>
        <w:t xml:space="preserve">  </w:t>
      </w:r>
      <w:r>
        <w:rPr>
          <w:spacing w:val="11"/>
          <w:sz w:val="57"/>
          <w:szCs w:val="57"/>
          <w:u w:val="single" w:color="auto"/>
        </w:rPr>
        <w:t>无</w:t>
      </w:r>
      <w:r>
        <w:rPr>
          <w:spacing w:val="3"/>
          <w:sz w:val="57"/>
          <w:szCs w:val="57"/>
          <w:u w:val="single" w:color="auto"/>
        </w:rPr>
        <w:t xml:space="preserve">                     </w:t>
      </w:r>
      <w:r>
        <w:rPr>
          <w:rFonts w:ascii="宋体" w:hAnsi="宋体" w:eastAsia="宋体" w:cs="宋体"/>
          <w:spacing w:val="11"/>
          <w:position w:val="18"/>
          <w:sz w:val="11"/>
          <w:szCs w:val="11"/>
        </w:rPr>
        <w:t>●</w:t>
      </w:r>
    </w:p>
    <w:p w14:paraId="351081E2">
      <w:pPr>
        <w:pStyle w:val="2"/>
        <w:spacing w:before="181" w:line="226" w:lineRule="auto"/>
        <w:ind w:left="1536"/>
        <w:rPr>
          <w:sz w:val="62"/>
          <w:szCs w:val="62"/>
        </w:rPr>
      </w:pPr>
      <w:r>
        <w:rPr>
          <w:rFonts w:ascii="宋体" w:hAnsi="宋体" w:eastAsia="宋体" w:cs="宋体"/>
          <w:spacing w:val="-5"/>
          <w:sz w:val="51"/>
          <w:szCs w:val="51"/>
        </w:rPr>
        <w:t xml:space="preserve">5. </w:t>
      </w:r>
      <w:r>
        <w:rPr>
          <w:spacing w:val="-5"/>
          <w:sz w:val="51"/>
          <w:szCs w:val="51"/>
        </w:rPr>
        <w:t>原始设计和工艺文件：</w:t>
      </w:r>
      <w:r>
        <w:rPr>
          <w:spacing w:val="-5"/>
          <w:position w:val="-3"/>
          <w:sz w:val="62"/>
          <w:szCs w:val="62"/>
          <w:u w:val="single" w:color="auto"/>
        </w:rPr>
        <w:t xml:space="preserve">    无</w:t>
      </w:r>
      <w:r>
        <w:rPr>
          <w:position w:val="-3"/>
          <w:sz w:val="62"/>
          <w:szCs w:val="62"/>
          <w:u w:val="single" w:color="auto"/>
        </w:rPr>
        <w:t xml:space="preserve">               </w:t>
      </w:r>
    </w:p>
    <w:p w14:paraId="282049C6">
      <w:pPr>
        <w:pStyle w:val="2"/>
        <w:spacing w:before="241" w:line="209" w:lineRule="auto"/>
        <w:ind w:left="530" w:right="380" w:firstLine="946"/>
        <w:rPr>
          <w:sz w:val="51"/>
          <w:szCs w:val="51"/>
        </w:rPr>
      </w:pPr>
      <w:r>
        <w:rPr>
          <w:rFonts w:ascii="宋体" w:hAnsi="宋体" w:eastAsia="宋体" w:cs="宋体"/>
          <w:spacing w:val="4"/>
          <w:sz w:val="51"/>
          <w:szCs w:val="51"/>
        </w:rPr>
        <w:t xml:space="preserve">6. </w:t>
      </w:r>
      <w:r>
        <w:rPr>
          <w:spacing w:val="4"/>
          <w:sz w:val="51"/>
          <w:szCs w:val="51"/>
        </w:rPr>
        <w:t>其他：</w:t>
      </w:r>
      <w:r>
        <w:rPr>
          <w:spacing w:val="4"/>
          <w:sz w:val="51"/>
          <w:szCs w:val="51"/>
          <w:u w:val="single" w:color="auto"/>
        </w:rPr>
        <w:t>经过双方同意：本项目指定</w:t>
      </w:r>
      <w:r>
        <w:rPr>
          <w:sz w:val="51"/>
          <w:szCs w:val="51"/>
          <w:u w:val="single" w:color="auto"/>
        </w:rPr>
        <w:t>xxx</w:t>
      </w:r>
      <w:r>
        <w:rPr>
          <w:spacing w:val="4"/>
          <w:sz w:val="51"/>
          <w:szCs w:val="51"/>
          <w:u w:val="single" w:color="auto"/>
        </w:rPr>
        <w:t>有限公司为项目</w:t>
      </w:r>
      <w:r>
        <w:rPr>
          <w:spacing w:val="3"/>
          <w:sz w:val="51"/>
          <w:szCs w:val="51"/>
          <w:u w:val="single" w:color="auto"/>
        </w:rPr>
        <w:t>技术</w:t>
      </w:r>
      <w:r>
        <w:rPr>
          <w:sz w:val="51"/>
          <w:szCs w:val="51"/>
        </w:rPr>
        <w:t xml:space="preserve"> </w:t>
      </w:r>
      <w:r>
        <w:rPr>
          <w:spacing w:val="-10"/>
          <w:sz w:val="51"/>
          <w:szCs w:val="51"/>
          <w:u w:val="single" w:color="auto"/>
        </w:rPr>
        <w:t>方案主要实施单位</w:t>
      </w:r>
    </w:p>
    <w:p w14:paraId="7976805B">
      <w:pPr>
        <w:spacing w:line="163" w:lineRule="auto"/>
        <w:ind w:left="5067"/>
        <w:rPr>
          <w:rFonts w:ascii="Arial" w:hAnsi="Arial" w:eastAsia="Arial" w:cs="Arial"/>
          <w:sz w:val="15"/>
          <w:szCs w:val="15"/>
        </w:rPr>
      </w:pPr>
      <w:r>
        <w:rPr>
          <w:rFonts w:ascii="Arial" w:hAnsi="Arial" w:eastAsia="Arial" w:cs="Arial"/>
          <w:sz w:val="15"/>
          <w:szCs w:val="15"/>
        </w:rPr>
        <w:t>o</w:t>
      </w:r>
    </w:p>
    <w:p w14:paraId="6EB3B895">
      <w:pPr>
        <w:spacing w:line="392" w:lineRule="auto"/>
        <w:rPr>
          <w:rFonts w:ascii="Arial"/>
          <w:sz w:val="21"/>
        </w:rPr>
      </w:pPr>
    </w:p>
    <w:p w14:paraId="0038916A">
      <w:pPr>
        <w:pStyle w:val="2"/>
        <w:spacing w:before="160" w:line="342" w:lineRule="auto"/>
        <w:ind w:left="1368" w:right="1914" w:firstLine="115"/>
        <w:rPr>
          <w:sz w:val="49"/>
          <w:szCs w:val="49"/>
        </w:rPr>
      </w:pPr>
      <w:r>
        <w:drawing>
          <wp:anchor distT="0" distB="0" distL="0" distR="0" simplePos="0" relativeHeight="251686912" behindDoc="0" locked="0" layoutInCell="1" allowOverlap="1">
            <wp:simplePos x="0" y="0"/>
            <wp:positionH relativeFrom="column">
              <wp:posOffset>336550</wp:posOffset>
            </wp:positionH>
            <wp:positionV relativeFrom="paragraph">
              <wp:posOffset>999490</wp:posOffset>
            </wp:positionV>
            <wp:extent cx="8439150" cy="1587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54"/>
                    <a:stretch>
                      <a:fillRect/>
                    </a:stretch>
                  </pic:blipFill>
                  <pic:spPr>
                    <a:xfrm>
                      <a:off x="0" y="0"/>
                      <a:ext cx="8439039" cy="15633"/>
                    </a:xfrm>
                    <a:prstGeom prst="rect">
                      <a:avLst/>
                    </a:prstGeom>
                  </pic:spPr>
                </pic:pic>
              </a:graphicData>
            </a:graphic>
          </wp:anchor>
        </w:drawing>
      </w:r>
      <w:r>
        <w:rPr>
          <w:rFonts w:ascii="黑体" w:hAnsi="黑体" w:eastAsia="黑体" w:cs="黑体"/>
          <w:b/>
          <w:bCs/>
          <w:spacing w:val="1"/>
          <w:sz w:val="49"/>
          <w:szCs w:val="49"/>
        </w:rPr>
        <w:t>第二十六条</w:t>
      </w:r>
      <w:r>
        <w:rPr>
          <w:rFonts w:ascii="黑体" w:hAnsi="黑体" w:eastAsia="黑体" w:cs="黑体"/>
          <w:spacing w:val="230"/>
          <w:sz w:val="49"/>
          <w:szCs w:val="49"/>
        </w:rPr>
        <w:t xml:space="preserve"> </w:t>
      </w:r>
      <w:r>
        <w:rPr>
          <w:spacing w:val="1"/>
          <w:sz w:val="49"/>
          <w:szCs w:val="49"/>
        </w:rPr>
        <w:t>双方约定本合同其他相关事项为：</w:t>
      </w:r>
      <w:r>
        <w:rPr>
          <w:spacing w:val="-79"/>
          <w:sz w:val="49"/>
          <w:szCs w:val="49"/>
        </w:rPr>
        <w:t xml:space="preserve"> </w:t>
      </w:r>
      <w:r>
        <w:rPr>
          <w:spacing w:val="19"/>
          <w:sz w:val="49"/>
          <w:szCs w:val="49"/>
          <w:u w:val="single" w:color="auto"/>
        </w:rPr>
        <w:t xml:space="preserve">       </w:t>
      </w:r>
      <w:r>
        <w:rPr>
          <w:sz w:val="49"/>
          <w:szCs w:val="49"/>
        </w:rPr>
        <w:t xml:space="preserve"> </w:t>
      </w:r>
      <w:r>
        <w:rPr>
          <w:spacing w:val="-41"/>
          <w:sz w:val="49"/>
          <w:szCs w:val="49"/>
        </w:rPr>
        <w:t>合 同 附</w:t>
      </w:r>
      <w:r>
        <w:rPr>
          <w:spacing w:val="-49"/>
          <w:sz w:val="49"/>
          <w:szCs w:val="49"/>
        </w:rPr>
        <w:t xml:space="preserve"> </w:t>
      </w:r>
      <w:r>
        <w:rPr>
          <w:spacing w:val="-41"/>
          <w:sz w:val="49"/>
          <w:szCs w:val="49"/>
        </w:rPr>
        <w:t>件 与</w:t>
      </w:r>
      <w:r>
        <w:rPr>
          <w:spacing w:val="-61"/>
          <w:sz w:val="49"/>
          <w:szCs w:val="49"/>
        </w:rPr>
        <w:t xml:space="preserve"> </w:t>
      </w:r>
      <w:r>
        <w:rPr>
          <w:spacing w:val="-41"/>
          <w:sz w:val="49"/>
          <w:szCs w:val="49"/>
        </w:rPr>
        <w:t>本</w:t>
      </w:r>
      <w:r>
        <w:rPr>
          <w:spacing w:val="-49"/>
          <w:sz w:val="49"/>
          <w:szCs w:val="49"/>
        </w:rPr>
        <w:t xml:space="preserve"> </w:t>
      </w:r>
      <w:r>
        <w:rPr>
          <w:spacing w:val="-41"/>
          <w:sz w:val="49"/>
          <w:szCs w:val="49"/>
        </w:rPr>
        <w:t>合 同</w:t>
      </w:r>
      <w:r>
        <w:rPr>
          <w:spacing w:val="-57"/>
          <w:sz w:val="49"/>
          <w:szCs w:val="49"/>
        </w:rPr>
        <w:t xml:space="preserve"> </w:t>
      </w:r>
      <w:r>
        <w:rPr>
          <w:spacing w:val="-41"/>
          <w:sz w:val="49"/>
          <w:szCs w:val="49"/>
        </w:rPr>
        <w:t>具</w:t>
      </w:r>
      <w:r>
        <w:rPr>
          <w:spacing w:val="-69"/>
          <w:sz w:val="49"/>
          <w:szCs w:val="49"/>
        </w:rPr>
        <w:t xml:space="preserve"> </w:t>
      </w:r>
      <w:r>
        <w:rPr>
          <w:spacing w:val="-41"/>
          <w:sz w:val="49"/>
          <w:szCs w:val="49"/>
        </w:rPr>
        <w:t>有 同 等 法</w:t>
      </w:r>
      <w:r>
        <w:rPr>
          <w:spacing w:val="-64"/>
          <w:sz w:val="49"/>
          <w:szCs w:val="49"/>
        </w:rPr>
        <w:t xml:space="preserve"> </w:t>
      </w:r>
      <w:r>
        <w:rPr>
          <w:spacing w:val="-41"/>
          <w:sz w:val="49"/>
          <w:szCs w:val="49"/>
        </w:rPr>
        <w:t>律</w:t>
      </w:r>
      <w:r>
        <w:rPr>
          <w:spacing w:val="-55"/>
          <w:sz w:val="49"/>
          <w:szCs w:val="49"/>
        </w:rPr>
        <w:t xml:space="preserve"> </w:t>
      </w:r>
      <w:r>
        <w:rPr>
          <w:spacing w:val="-41"/>
          <w:sz w:val="49"/>
          <w:szCs w:val="49"/>
        </w:rPr>
        <w:t>效</w:t>
      </w:r>
      <w:r>
        <w:rPr>
          <w:spacing w:val="-55"/>
          <w:sz w:val="49"/>
          <w:szCs w:val="49"/>
        </w:rPr>
        <w:t xml:space="preserve"> </w:t>
      </w:r>
      <w:r>
        <w:rPr>
          <w:spacing w:val="-41"/>
          <w:sz w:val="49"/>
          <w:szCs w:val="49"/>
        </w:rPr>
        <w:t>力</w:t>
      </w:r>
    </w:p>
    <w:p w14:paraId="7EA36DCC">
      <w:pPr>
        <w:spacing w:line="264" w:lineRule="auto"/>
        <w:rPr>
          <w:rFonts w:ascii="Arial"/>
          <w:sz w:val="21"/>
        </w:rPr>
      </w:pPr>
    </w:p>
    <w:p w14:paraId="5E024EBC">
      <w:pPr>
        <w:spacing w:line="265" w:lineRule="auto"/>
        <w:rPr>
          <w:rFonts w:ascii="Arial"/>
          <w:sz w:val="21"/>
        </w:rPr>
      </w:pPr>
      <w:r>
        <w:drawing>
          <wp:anchor distT="0" distB="0" distL="0" distR="0" simplePos="0" relativeHeight="251684864" behindDoc="0" locked="0" layoutInCell="1" allowOverlap="1">
            <wp:simplePos x="0" y="0"/>
            <wp:positionH relativeFrom="column">
              <wp:posOffset>309880</wp:posOffset>
            </wp:positionH>
            <wp:positionV relativeFrom="paragraph">
              <wp:posOffset>136525</wp:posOffset>
            </wp:positionV>
            <wp:extent cx="8465820" cy="635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55"/>
                    <a:stretch>
                      <a:fillRect/>
                    </a:stretch>
                  </pic:blipFill>
                  <pic:spPr>
                    <a:xfrm>
                      <a:off x="0" y="0"/>
                      <a:ext cx="8465719" cy="6350"/>
                    </a:xfrm>
                    <a:prstGeom prst="rect">
                      <a:avLst/>
                    </a:prstGeom>
                  </pic:spPr>
                </pic:pic>
              </a:graphicData>
            </a:graphic>
          </wp:anchor>
        </w:drawing>
      </w:r>
    </w:p>
    <w:p w14:paraId="70F44197">
      <w:pPr>
        <w:spacing w:line="265" w:lineRule="auto"/>
        <w:rPr>
          <w:rFonts w:ascii="Arial"/>
          <w:sz w:val="21"/>
        </w:rPr>
      </w:pPr>
    </w:p>
    <w:p w14:paraId="1DF1B261">
      <w:pPr>
        <w:spacing w:line="265" w:lineRule="auto"/>
        <w:rPr>
          <w:rFonts w:ascii="Arial"/>
          <w:sz w:val="21"/>
        </w:rPr>
      </w:pPr>
    </w:p>
    <w:p w14:paraId="4C8823C8">
      <w:pPr>
        <w:spacing w:line="265" w:lineRule="auto"/>
        <w:rPr>
          <w:rFonts w:ascii="Arial"/>
          <w:sz w:val="21"/>
        </w:rPr>
      </w:pPr>
    </w:p>
    <w:p w14:paraId="75390757">
      <w:pPr>
        <w:spacing w:line="265" w:lineRule="auto"/>
        <w:rPr>
          <w:rFonts w:ascii="Arial"/>
          <w:sz w:val="21"/>
        </w:rPr>
      </w:pPr>
      <w:r>
        <w:drawing>
          <wp:anchor distT="0" distB="0" distL="0" distR="0" simplePos="0" relativeHeight="251685888" behindDoc="0" locked="0" layoutInCell="1" allowOverlap="1">
            <wp:simplePos x="0" y="0"/>
            <wp:positionH relativeFrom="column">
              <wp:posOffset>301625</wp:posOffset>
            </wp:positionH>
            <wp:positionV relativeFrom="paragraph">
              <wp:posOffset>49530</wp:posOffset>
            </wp:positionV>
            <wp:extent cx="8377555" cy="635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56"/>
                    <a:stretch>
                      <a:fillRect/>
                    </a:stretch>
                  </pic:blipFill>
                  <pic:spPr>
                    <a:xfrm>
                      <a:off x="0" y="0"/>
                      <a:ext cx="8377621" cy="6350"/>
                    </a:xfrm>
                    <a:prstGeom prst="rect">
                      <a:avLst/>
                    </a:prstGeom>
                  </pic:spPr>
                </pic:pic>
              </a:graphicData>
            </a:graphic>
          </wp:anchor>
        </w:drawing>
      </w:r>
    </w:p>
    <w:p w14:paraId="4668F60A">
      <w:pPr>
        <w:pStyle w:val="2"/>
        <w:spacing w:before="166" w:line="304" w:lineRule="auto"/>
        <w:ind w:left="1484" w:right="2030"/>
        <w:rPr>
          <w:sz w:val="49"/>
          <w:szCs w:val="49"/>
        </w:rPr>
      </w:pPr>
      <w:r>
        <w:rPr>
          <w:rFonts w:ascii="黑体" w:hAnsi="黑体" w:eastAsia="黑体" w:cs="黑体"/>
          <w:b/>
          <w:bCs/>
          <w:spacing w:val="1"/>
          <w:position w:val="-4"/>
          <w:sz w:val="49"/>
          <w:szCs w:val="49"/>
        </w:rPr>
        <w:t>第二十七条</w:t>
      </w:r>
      <w:r>
        <w:rPr>
          <w:rFonts w:ascii="黑体" w:hAnsi="黑体" w:eastAsia="黑体" w:cs="黑体"/>
          <w:spacing w:val="183"/>
          <w:position w:val="-4"/>
          <w:sz w:val="49"/>
          <w:szCs w:val="49"/>
        </w:rPr>
        <w:t xml:space="preserve"> </w:t>
      </w:r>
      <w:r>
        <w:rPr>
          <w:spacing w:val="1"/>
          <w:position w:val="-4"/>
          <w:sz w:val="49"/>
          <w:szCs w:val="49"/>
        </w:rPr>
        <w:t>本合同一式</w:t>
      </w:r>
      <w:r>
        <w:rPr>
          <w:rFonts w:ascii="Times New Roman" w:hAnsi="Times New Roman" w:eastAsia="Times New Roman" w:cs="Times New Roman"/>
          <w:spacing w:val="1"/>
          <w:position w:val="-4"/>
          <w:sz w:val="49"/>
          <w:szCs w:val="49"/>
          <w:u w:val="single" w:color="auto"/>
        </w:rPr>
        <w:t xml:space="preserve">    5    </w:t>
      </w:r>
      <w:r>
        <w:rPr>
          <w:spacing w:val="1"/>
          <w:position w:val="3"/>
          <w:sz w:val="51"/>
          <w:szCs w:val="51"/>
        </w:rPr>
        <w:t>份，</w:t>
      </w:r>
      <w:r>
        <w:rPr>
          <w:rFonts w:hint="eastAsia"/>
          <w:b/>
          <w:spacing w:val="1"/>
          <w:position w:val="3"/>
          <w:sz w:val="51"/>
          <w:szCs w:val="51"/>
          <w:highlight w:val="yellow"/>
          <w:lang w:eastAsia="zh-CN"/>
        </w:rPr>
        <w:t>具有同等法律效力</w:t>
      </w:r>
      <w:r>
        <w:rPr>
          <w:spacing w:val="1"/>
          <w:position w:val="3"/>
          <w:sz w:val="51"/>
          <w:szCs w:val="51"/>
        </w:rPr>
        <w:t>。</w:t>
      </w:r>
      <w:r>
        <w:rPr>
          <w:position w:val="3"/>
          <w:sz w:val="51"/>
          <w:szCs w:val="51"/>
        </w:rPr>
        <w:t xml:space="preserve"> </w:t>
      </w:r>
      <w:r>
        <w:rPr>
          <w:rFonts w:ascii="黑体" w:hAnsi="黑体" w:eastAsia="黑体" w:cs="黑体"/>
          <w:b/>
          <w:bCs/>
          <w:spacing w:val="11"/>
          <w:sz w:val="49"/>
          <w:szCs w:val="49"/>
        </w:rPr>
        <w:t>第二十八条</w:t>
      </w:r>
      <w:r>
        <w:rPr>
          <w:rFonts w:ascii="黑体" w:hAnsi="黑体" w:eastAsia="黑体" w:cs="黑体"/>
          <w:spacing w:val="202"/>
          <w:sz w:val="49"/>
          <w:szCs w:val="49"/>
        </w:rPr>
        <w:t xml:space="preserve"> </w:t>
      </w:r>
      <w:r>
        <w:rPr>
          <w:spacing w:val="11"/>
          <w:sz w:val="49"/>
          <w:szCs w:val="49"/>
        </w:rPr>
        <w:t>本合同经双方签字盖章后生效。</w:t>
      </w:r>
    </w:p>
    <w:p w14:paraId="178CB241">
      <w:pPr>
        <w:spacing w:line="303" w:lineRule="auto"/>
        <w:rPr>
          <w:rFonts w:ascii="Arial"/>
          <w:sz w:val="21"/>
        </w:rPr>
      </w:pPr>
    </w:p>
    <w:p w14:paraId="29924294">
      <w:pPr>
        <w:spacing w:line="303" w:lineRule="auto"/>
        <w:rPr>
          <w:rFonts w:ascii="Arial"/>
          <w:sz w:val="21"/>
        </w:rPr>
      </w:pPr>
    </w:p>
    <w:p w14:paraId="69EB50E1">
      <w:pPr>
        <w:spacing w:line="304" w:lineRule="auto"/>
        <w:rPr>
          <w:rFonts w:ascii="Arial"/>
          <w:sz w:val="21"/>
        </w:rPr>
      </w:pPr>
    </w:p>
    <w:p w14:paraId="09B98C0F">
      <w:pPr>
        <w:pStyle w:val="2"/>
        <w:spacing w:before="160" w:line="311" w:lineRule="auto"/>
        <w:ind w:left="1536" w:right="2064"/>
        <w:rPr>
          <w:sz w:val="49"/>
          <w:szCs w:val="49"/>
        </w:rPr>
      </w:pPr>
      <w:r>
        <w:rPr>
          <w:spacing w:val="5"/>
          <w:position w:val="-4"/>
          <w:sz w:val="49"/>
          <w:szCs w:val="49"/>
        </w:rPr>
        <w:t>甲方：</w:t>
      </w:r>
      <w:r>
        <w:rPr>
          <w:spacing w:val="2"/>
          <w:position w:val="-4"/>
          <w:sz w:val="49"/>
          <w:szCs w:val="49"/>
          <w:u w:val="single" w:color="auto"/>
        </w:rPr>
        <w:t xml:space="preserve">                              </w:t>
      </w:r>
      <w:r>
        <w:rPr>
          <w:spacing w:val="1"/>
          <w:position w:val="-4"/>
          <w:sz w:val="49"/>
          <w:szCs w:val="49"/>
          <w:u w:val="single" w:color="auto"/>
        </w:rPr>
        <w:t xml:space="preserve">      </w:t>
      </w:r>
      <w:r>
        <w:rPr>
          <w:spacing w:val="5"/>
          <w:position w:val="-4"/>
          <w:sz w:val="49"/>
          <w:szCs w:val="49"/>
        </w:rPr>
        <w:t xml:space="preserve"> </w:t>
      </w:r>
      <w:r>
        <w:rPr>
          <w:b/>
          <w:bCs/>
          <w:spacing w:val="5"/>
          <w:position w:val="3"/>
          <w:sz w:val="49"/>
          <w:szCs w:val="49"/>
        </w:rPr>
        <w:t>(盖章)</w:t>
      </w:r>
      <w:r>
        <w:rPr>
          <w:spacing w:val="1"/>
          <w:position w:val="3"/>
          <w:sz w:val="49"/>
          <w:szCs w:val="49"/>
        </w:rPr>
        <w:t xml:space="preserve"> </w:t>
      </w:r>
      <w:r>
        <w:rPr>
          <w:spacing w:val="7"/>
          <w:position w:val="-1"/>
          <w:sz w:val="49"/>
          <w:szCs w:val="49"/>
        </w:rPr>
        <w:t>法定代表人/委托代理人：</w:t>
      </w:r>
      <w:r>
        <w:rPr>
          <w:spacing w:val="12"/>
          <w:position w:val="-1"/>
          <w:sz w:val="49"/>
          <w:szCs w:val="49"/>
          <w:u w:val="single" w:color="auto"/>
        </w:rPr>
        <w:t xml:space="preserve">                  </w:t>
      </w:r>
      <w:r>
        <w:rPr>
          <w:spacing w:val="7"/>
          <w:position w:val="-1"/>
          <w:sz w:val="49"/>
          <w:szCs w:val="49"/>
        </w:rPr>
        <w:t xml:space="preserve"> </w:t>
      </w:r>
      <w:r>
        <w:rPr>
          <w:b/>
          <w:bCs/>
          <w:spacing w:val="7"/>
          <w:position w:val="5"/>
          <w:sz w:val="49"/>
          <w:szCs w:val="49"/>
        </w:rPr>
        <w:t>(签名)</w:t>
      </w:r>
    </w:p>
    <w:p w14:paraId="10955FC6">
      <w:pPr>
        <w:pStyle w:val="2"/>
        <w:spacing w:before="190" w:line="225" w:lineRule="auto"/>
        <w:ind w:left="9540"/>
        <w:rPr>
          <w:sz w:val="42"/>
          <w:szCs w:val="42"/>
        </w:rPr>
      </w:pPr>
      <w:r>
        <w:pict>
          <v:shape id="_x0000_s1033" o:spid="_x0000_s1033" o:spt="202" type="#_x0000_t202" style="position:absolute;left:0pt;margin-left:535.1pt;margin-top:8.5pt;height:27.65pt;width:20.9pt;z-index:251682816;mso-width-relative:page;mso-height-relative:page;" filled="f" stroked="f" coordsize="21600,21600">
            <v:path/>
            <v:fill on="f" focussize="0,0"/>
            <v:stroke on="f"/>
            <v:imagedata o:title=""/>
            <o:lock v:ext="edit" aspectratio="f"/>
            <v:textbox inset="0mm,0mm,0mm,0mm">
              <w:txbxContent>
                <w:p w14:paraId="60CD9D89">
                  <w:pPr>
                    <w:pStyle w:val="2"/>
                    <w:spacing w:before="20" w:line="225" w:lineRule="auto"/>
                    <w:jc w:val="right"/>
                    <w:rPr>
                      <w:sz w:val="42"/>
                      <w:szCs w:val="42"/>
                    </w:rPr>
                  </w:pPr>
                  <w:r>
                    <w:rPr>
                      <w:spacing w:val="-43"/>
                      <w:sz w:val="42"/>
                      <w:szCs w:val="42"/>
                    </w:rPr>
                    <w:t>月</w:t>
                  </w:r>
                </w:p>
              </w:txbxContent>
            </v:textbox>
          </v:shape>
        </w:pict>
      </w:r>
      <w:r>
        <w:pict>
          <v:shape id="_x0000_s1034" o:spid="_x0000_s1034" o:spt="202" type="#_x0000_t202" style="position:absolute;left:0pt;margin-left:604.8pt;margin-top:8.5pt;height:28.15pt;width:17.4pt;z-index:251683840;mso-width-relative:page;mso-height-relative:page;" filled="f" stroked="f" coordsize="21600,21600">
            <v:path/>
            <v:fill on="f" focussize="0,0"/>
            <v:stroke on="f"/>
            <v:imagedata o:title=""/>
            <o:lock v:ext="edit" aspectratio="f"/>
            <v:textbox inset="0mm,0mm,0mm,0mm">
              <w:txbxContent>
                <w:p w14:paraId="25D771CF">
                  <w:pPr>
                    <w:pStyle w:val="2"/>
                    <w:spacing w:before="19" w:line="230" w:lineRule="auto"/>
                    <w:jc w:val="right"/>
                    <w:rPr>
                      <w:sz w:val="42"/>
                      <w:szCs w:val="42"/>
                    </w:rPr>
                  </w:pPr>
                  <w:r>
                    <w:rPr>
                      <w:spacing w:val="-113"/>
                      <w:sz w:val="42"/>
                      <w:szCs w:val="42"/>
                    </w:rPr>
                    <w:t>日</w:t>
                  </w:r>
                </w:p>
              </w:txbxContent>
            </v:textbox>
          </v:shape>
        </w:pict>
      </w:r>
      <w:r>
        <w:drawing>
          <wp:anchor distT="0" distB="0" distL="0" distR="0" simplePos="0" relativeHeight="251678720" behindDoc="0" locked="0" layoutInCell="1" allowOverlap="1">
            <wp:simplePos x="0" y="0"/>
            <wp:positionH relativeFrom="column">
              <wp:posOffset>0</wp:posOffset>
            </wp:positionH>
            <wp:positionV relativeFrom="paragraph">
              <wp:posOffset>295910</wp:posOffset>
            </wp:positionV>
            <wp:extent cx="2691130" cy="2757805"/>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57"/>
                    <a:stretch>
                      <a:fillRect/>
                    </a:stretch>
                  </pic:blipFill>
                  <pic:spPr>
                    <a:xfrm>
                      <a:off x="0" y="0"/>
                      <a:ext cx="2691220" cy="2757969"/>
                    </a:xfrm>
                    <a:prstGeom prst="rect">
                      <a:avLst/>
                    </a:prstGeom>
                  </pic:spPr>
                </pic:pic>
              </a:graphicData>
            </a:graphic>
          </wp:anchor>
        </w:drawing>
      </w:r>
      <w:r>
        <w:rPr>
          <w:sz w:val="42"/>
          <w:szCs w:val="42"/>
        </w:rPr>
        <w:t>年</w:t>
      </w:r>
    </w:p>
    <w:p w14:paraId="120C5C0E">
      <w:pPr>
        <w:pStyle w:val="2"/>
        <w:spacing w:before="368" w:line="223" w:lineRule="auto"/>
        <w:ind w:left="12048"/>
        <w:rPr>
          <w:sz w:val="49"/>
          <w:szCs w:val="49"/>
        </w:rPr>
      </w:pPr>
      <w:r>
        <w:pict>
          <v:shape id="_x0000_s1035" o:spid="_x0000_s1035" o:spt="202" type="#_x0000_t202" style="position:absolute;left:0pt;margin-left:75.3pt;margin-top:23.35pt;height:28pt;width:47.25pt;z-index:251676672;mso-width-relative:page;mso-height-relative:page;" filled="f" stroked="f" coordsize="21600,21600">
            <v:path/>
            <v:fill on="f" focussize="0,0"/>
            <v:stroke on="f"/>
            <v:imagedata o:title=""/>
            <o:lock v:ext="edit" aspectratio="f"/>
            <v:textbox inset="0mm,0mm,0mm,0mm">
              <w:txbxContent>
                <w:p w14:paraId="43AC9DA0">
                  <w:pPr>
                    <w:pStyle w:val="2"/>
                    <w:spacing w:before="20" w:line="218" w:lineRule="auto"/>
                    <w:ind w:left="20"/>
                    <w:rPr>
                      <w:sz w:val="44"/>
                      <w:szCs w:val="44"/>
                    </w:rPr>
                  </w:pPr>
                  <w:r>
                    <w:rPr>
                      <w:i/>
                      <w:iCs/>
                      <w:spacing w:val="12"/>
                      <w:sz w:val="44"/>
                      <w:szCs w:val="44"/>
                    </w:rPr>
                    <w:t>乙方</w:t>
                  </w:r>
                </w:p>
              </w:txbxContent>
            </v:textbox>
          </v:shape>
        </w:pict>
      </w:r>
      <w:r>
        <w:drawing>
          <wp:anchor distT="0" distB="0" distL="0" distR="0" simplePos="0" relativeHeight="251679744" behindDoc="0" locked="0" layoutInCell="1" allowOverlap="1">
            <wp:simplePos x="0" y="0"/>
            <wp:positionH relativeFrom="column">
              <wp:posOffset>5004435</wp:posOffset>
            </wp:positionH>
            <wp:positionV relativeFrom="paragraph">
              <wp:posOffset>273050</wp:posOffset>
            </wp:positionV>
            <wp:extent cx="1403350" cy="145415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58"/>
                    <a:stretch>
                      <a:fillRect/>
                    </a:stretch>
                  </pic:blipFill>
                  <pic:spPr>
                    <a:xfrm>
                      <a:off x="0" y="0"/>
                      <a:ext cx="1403294" cy="1454014"/>
                    </a:xfrm>
                    <a:prstGeom prst="rect">
                      <a:avLst/>
                    </a:prstGeom>
                  </pic:spPr>
                </pic:pic>
              </a:graphicData>
            </a:graphic>
          </wp:anchor>
        </w:drawing>
      </w:r>
      <w:r>
        <w:drawing>
          <wp:anchor distT="0" distB="0" distL="0" distR="0" simplePos="0" relativeHeight="251675648" behindDoc="0" locked="0" layoutInCell="1" allowOverlap="1">
            <wp:simplePos x="0" y="0"/>
            <wp:positionH relativeFrom="column">
              <wp:posOffset>1875790</wp:posOffset>
            </wp:positionH>
            <wp:positionV relativeFrom="paragraph">
              <wp:posOffset>548640</wp:posOffset>
            </wp:positionV>
            <wp:extent cx="5630545" cy="119697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59"/>
                    <a:stretch>
                      <a:fillRect/>
                    </a:stretch>
                  </pic:blipFill>
                  <pic:spPr>
                    <a:xfrm>
                      <a:off x="0" y="0"/>
                      <a:ext cx="5630426" cy="1197151"/>
                    </a:xfrm>
                    <a:prstGeom prst="rect">
                      <a:avLst/>
                    </a:prstGeom>
                  </pic:spPr>
                </pic:pic>
              </a:graphicData>
            </a:graphic>
          </wp:anchor>
        </w:drawing>
      </w:r>
      <w:r>
        <w:rPr>
          <w:spacing w:val="39"/>
          <w:sz w:val="49"/>
          <w:szCs w:val="49"/>
        </w:rPr>
        <w:t>(盖章)</w:t>
      </w:r>
    </w:p>
    <w:p w14:paraId="421E99A8">
      <w:pPr>
        <w:pStyle w:val="2"/>
        <w:spacing w:before="369" w:line="225" w:lineRule="auto"/>
        <w:ind w:left="12031"/>
        <w:rPr>
          <w:sz w:val="49"/>
          <w:szCs w:val="49"/>
        </w:rPr>
      </w:pPr>
      <w:r>
        <w:pict>
          <v:shape id="_x0000_s1036" o:spid="_x0000_s1036" o:spt="202" type="#_x0000_t202" style="position:absolute;left:0pt;margin-left:80.4pt;margin-top:25.75pt;height:30.5pt;width:271.85pt;z-index:251677696;mso-width-relative:page;mso-height-relative:page;" filled="f" stroked="f" coordsize="21600,21600">
            <v:path/>
            <v:fill on="f" focussize="0,0"/>
            <v:stroke on="f"/>
            <v:imagedata o:title=""/>
            <o:lock v:ext="edit" aspectratio="f"/>
            <v:textbox inset="0mm,0mm,0mm,0mm">
              <w:txbxContent>
                <w:p w14:paraId="1ACE86DB">
                  <w:pPr>
                    <w:pStyle w:val="2"/>
                    <w:spacing w:before="18" w:line="224" w:lineRule="auto"/>
                    <w:jc w:val="right"/>
                    <w:rPr>
                      <w:sz w:val="47"/>
                      <w:szCs w:val="47"/>
                    </w:rPr>
                  </w:pPr>
                  <w:r>
                    <w:rPr>
                      <w:spacing w:val="18"/>
                      <w:sz w:val="47"/>
                      <w:szCs w:val="47"/>
                    </w:rPr>
                    <w:t>法定代表人/委虹代理人.</w:t>
                  </w:r>
                </w:p>
              </w:txbxContent>
            </v:textbox>
          </v:shape>
        </w:pict>
      </w:r>
      <w:r>
        <w:drawing>
          <wp:anchor distT="0" distB="0" distL="0" distR="0" simplePos="0" relativeHeight="251680768" behindDoc="0" locked="0" layoutInCell="1" allowOverlap="1">
            <wp:simplePos x="0" y="0"/>
            <wp:positionH relativeFrom="column">
              <wp:posOffset>2976880</wp:posOffset>
            </wp:positionH>
            <wp:positionV relativeFrom="paragraph">
              <wp:posOffset>419735</wp:posOffset>
            </wp:positionV>
            <wp:extent cx="1552575" cy="1151890"/>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60"/>
                    <a:stretch>
                      <a:fillRect/>
                    </a:stretch>
                  </pic:blipFill>
                  <pic:spPr>
                    <a:xfrm>
                      <a:off x="0" y="0"/>
                      <a:ext cx="1552573" cy="1151888"/>
                    </a:xfrm>
                    <a:prstGeom prst="rect">
                      <a:avLst/>
                    </a:prstGeom>
                  </pic:spPr>
                </pic:pic>
              </a:graphicData>
            </a:graphic>
          </wp:anchor>
        </w:drawing>
      </w:r>
      <w:r>
        <w:rPr>
          <w:spacing w:val="46"/>
          <w:sz w:val="49"/>
          <w:szCs w:val="49"/>
        </w:rPr>
        <w:t>(签名)</w:t>
      </w:r>
    </w:p>
    <w:p w14:paraId="4267095D">
      <w:pPr>
        <w:pStyle w:val="2"/>
        <w:spacing w:before="354" w:line="225" w:lineRule="auto"/>
        <w:ind w:left="12031"/>
        <w:rPr>
          <w:sz w:val="49"/>
          <w:szCs w:val="49"/>
        </w:rPr>
      </w:pPr>
      <w:r>
        <w:rPr>
          <w:spacing w:val="46"/>
          <w:sz w:val="49"/>
          <w:szCs w:val="49"/>
        </w:rPr>
        <w:t>(签名)</w:t>
      </w:r>
    </w:p>
    <w:p w14:paraId="3B1D4E1C">
      <w:pPr>
        <w:spacing w:line="302" w:lineRule="auto"/>
        <w:rPr>
          <w:rFonts w:ascii="Arial"/>
          <w:sz w:val="21"/>
        </w:rPr>
      </w:pPr>
    </w:p>
    <w:p w14:paraId="533B0634">
      <w:pPr>
        <w:spacing w:before="1" w:line="712" w:lineRule="exact"/>
        <w:ind w:firstLine="8336"/>
      </w:pPr>
      <w:r>
        <w:rPr>
          <w:position w:val="-14"/>
        </w:rPr>
        <w:drawing>
          <wp:inline distT="0" distB="0" distL="0" distR="0">
            <wp:extent cx="2616200" cy="45148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61"/>
                    <a:stretch>
                      <a:fillRect/>
                    </a:stretch>
                  </pic:blipFill>
                  <pic:spPr>
                    <a:xfrm>
                      <a:off x="0" y="0"/>
                      <a:ext cx="2616444" cy="451957"/>
                    </a:xfrm>
                    <a:prstGeom prst="rect">
                      <a:avLst/>
                    </a:prstGeom>
                  </pic:spPr>
                </pic:pic>
              </a:graphicData>
            </a:graphic>
          </wp:inline>
        </w:drawing>
      </w:r>
    </w:p>
    <w:sectPr>
      <w:headerReference r:id="rId19" w:type="default"/>
      <w:footerReference r:id="rId20" w:type="default"/>
      <w:pgSz w:w="21884" w:h="31680"/>
      <w:pgMar w:top="4198" w:right="3282" w:bottom="2623" w:left="2865" w:header="2614" w:footer="236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388FB">
    <w:pPr>
      <w:spacing w:line="180" w:lineRule="auto"/>
      <w:ind w:left="7780"/>
      <w:rPr>
        <w:rFonts w:ascii="Times New Roman" w:hAnsi="Times New Roman" w:eastAsia="Times New Roman" w:cs="Times New Roman"/>
        <w:sz w:val="26"/>
        <w:szCs w:val="26"/>
      </w:rPr>
    </w:pPr>
    <w:r>
      <w:rPr>
        <w:rFonts w:ascii="Times New Roman" w:hAnsi="Times New Roman" w:eastAsia="Times New Roman" w:cs="Times New Roman"/>
        <w:sz w:val="26"/>
        <w:szCs w:val="26"/>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ADC4A">
    <w:pPr>
      <w:spacing w:line="181" w:lineRule="auto"/>
      <w:ind w:left="7768"/>
      <w:rPr>
        <w:rFonts w:ascii="Times New Roman" w:hAnsi="Times New Roman" w:eastAsia="Times New Roman" w:cs="Times New Roman"/>
        <w:sz w:val="29"/>
        <w:szCs w:val="29"/>
      </w:rPr>
    </w:pPr>
    <w:r>
      <w:rPr>
        <w:rFonts w:ascii="Times New Roman" w:hAnsi="Times New Roman" w:eastAsia="Times New Roman" w:cs="Times New Roman"/>
        <w:spacing w:val="-9"/>
        <w:sz w:val="29"/>
        <w:szCs w:val="29"/>
      </w:rPr>
      <w:t>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2F278">
    <w:pPr>
      <w:spacing w:line="182" w:lineRule="auto"/>
      <w:ind w:left="7457"/>
      <w:rPr>
        <w:rFonts w:ascii="Times New Roman" w:hAnsi="Times New Roman" w:eastAsia="Times New Roman" w:cs="Times New Roman"/>
        <w:sz w:val="30"/>
        <w:szCs w:val="30"/>
      </w:rPr>
    </w:pPr>
    <w:r>
      <w:rPr>
        <w:rFonts w:ascii="Times New Roman" w:hAnsi="Times New Roman" w:eastAsia="Times New Roman" w:cs="Times New Roman"/>
        <w:sz w:val="30"/>
        <w:szCs w:val="3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BC61A">
    <w:pPr>
      <w:pStyle w:val="2"/>
      <w:spacing w:line="222" w:lineRule="auto"/>
      <w:ind w:left="6329"/>
      <w:rPr>
        <w:sz w:val="39"/>
        <w:szCs w:val="39"/>
      </w:rPr>
    </w:pPr>
    <w:r>
      <w:rPr>
        <w:spacing w:val="16"/>
        <w:sz w:val="39"/>
        <w:szCs w:val="39"/>
      </w:rPr>
      <w:t>图1.技术路线</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E351D">
    <w:pPr>
      <w:spacing w:line="182" w:lineRule="auto"/>
      <w:ind w:left="7671"/>
      <w:rPr>
        <w:rFonts w:ascii="Times New Roman" w:hAnsi="Times New Roman" w:eastAsia="Times New Roman" w:cs="Times New Roman"/>
        <w:sz w:val="29"/>
        <w:szCs w:val="29"/>
      </w:rPr>
    </w:pPr>
    <w:r>
      <w:rPr>
        <w:rFonts w:ascii="Times New Roman" w:hAnsi="Times New Roman" w:eastAsia="Times New Roman" w:cs="Times New Roman"/>
        <w:sz w:val="29"/>
        <w:szCs w:val="29"/>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4C1F0">
    <w:pPr>
      <w:spacing w:line="181" w:lineRule="auto"/>
      <w:ind w:left="7576"/>
      <w:rPr>
        <w:rFonts w:ascii="Times New Roman" w:hAnsi="Times New Roman" w:eastAsia="Times New Roman" w:cs="Times New Roman"/>
        <w:sz w:val="25"/>
        <w:szCs w:val="25"/>
      </w:rPr>
    </w:pPr>
    <w:r>
      <w:rPr>
        <w:rFonts w:ascii="Times New Roman" w:hAnsi="Times New Roman" w:eastAsia="Times New Roman" w:cs="Times New Roman"/>
        <w:sz w:val="25"/>
        <w:szCs w:val="25"/>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7AA3F">
    <w:pPr>
      <w:spacing w:line="181" w:lineRule="auto"/>
      <w:ind w:left="7364"/>
      <w:rPr>
        <w:rFonts w:ascii="Times New Roman" w:hAnsi="Times New Roman" w:eastAsia="Times New Roman" w:cs="Times New Roman"/>
        <w:sz w:val="34"/>
        <w:szCs w:val="34"/>
      </w:rPr>
    </w:pPr>
    <w:r>
      <w:rPr>
        <w:rFonts w:ascii="Times New Roman" w:hAnsi="Times New Roman" w:eastAsia="Times New Roman" w:cs="Times New Roman"/>
        <w:sz w:val="34"/>
        <w:szCs w:val="34"/>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FACB">
    <w:pPr>
      <w:spacing w:line="141" w:lineRule="exact"/>
      <w:rPr>
        <w:rFonts w:ascii="Arial"/>
        <w:sz w:val="12"/>
      </w:rPr>
    </w:pPr>
    <w:r>
      <mc:AlternateContent>
        <mc:Choice Requires="wps">
          <w:drawing>
            <wp:anchor distT="0" distB="0" distL="0" distR="0" simplePos="0" relativeHeight="251659264" behindDoc="0" locked="0" layoutInCell="0" allowOverlap="1">
              <wp:simplePos x="0" y="0"/>
              <wp:positionH relativeFrom="page">
                <wp:posOffset>6603365</wp:posOffset>
              </wp:positionH>
              <wp:positionV relativeFrom="page">
                <wp:posOffset>18444845</wp:posOffset>
              </wp:positionV>
              <wp:extent cx="121920" cy="297180"/>
              <wp:effectExtent l="0" t="0" r="0" b="0"/>
              <wp:wrapNone/>
              <wp:docPr id="34" name="TextBox 34"/>
              <wp:cNvGraphicFramePr/>
              <a:graphic xmlns:a="http://schemas.openxmlformats.org/drawingml/2006/main">
                <a:graphicData uri="http://schemas.microsoft.com/office/word/2010/wordprocessingShape">
                  <wps:wsp>
                    <wps:cNvSpPr txBox="1"/>
                    <wps:spPr>
                      <a:xfrm rot="5400000">
                        <a:off x="6603715" y="18445328"/>
                        <a:ext cx="121920" cy="2971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0AF549D3">
                          <w:pPr>
                            <w:spacing w:before="118" w:line="184" w:lineRule="auto"/>
                            <w:ind w:left="20"/>
                            <w:rPr>
                              <w:rFonts w:ascii="宋体" w:hAnsi="宋体" w:eastAsia="宋体" w:cs="宋体"/>
                              <w:sz w:val="33"/>
                              <w:szCs w:val="33"/>
                            </w:rPr>
                          </w:pPr>
                          <w:r>
                            <w:rPr>
                              <w:rFonts w:ascii="宋体" w:hAnsi="宋体" w:eastAsia="宋体" w:cs="宋体"/>
                              <w:sz w:val="33"/>
                              <w:szCs w:val="33"/>
                            </w:rPr>
                            <w:t>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4" o:spid="_x0000_s1026" o:spt="202" type="#_x0000_t202" style="position:absolute;left:0pt;margin-left:519.95pt;margin-top:1452.35pt;height:23.4pt;width:9.6pt;mso-position-horizontal-relative:page;mso-position-vertical-relative:page;rotation:5898240f;z-index:251659264;mso-width-relative:page;mso-height-relative:page;" filled="f" stroked="f" coordsize="21600,21600" o:allowincell="f" o:gfxdata="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y3vzHaAAAADwEA&#10;AA8AAAAAAAAAAQAgAAAAIgAAAGRycy9kb3ducmV2LnhtbFBLAQIUABQAAAAIAIdO4kCq5AfsUQIA&#10;AKMEAAAOAAAAAAAAAAEAIAAAACkBAABkcnMvZTJvRG9jLnhtbFBLBQYAAAAABgAGAFkBAADsBQAA&#10;AAA=&#10;">
              <v:fill on="f" focussize="0,0"/>
              <v:stroke on="f" weight="0pt" miterlimit="0" joinstyle="miter"/>
              <v:imagedata o:title=""/>
              <o:lock v:ext="edit" aspectratio="f"/>
              <v:textbox inset="0mm,0mm,0mm,0mm">
                <w:txbxContent>
                  <w:p w14:paraId="0AF549D3">
                    <w:pPr>
                      <w:spacing w:before="118" w:line="184" w:lineRule="auto"/>
                      <w:ind w:left="20"/>
                      <w:rPr>
                        <w:rFonts w:ascii="宋体" w:hAnsi="宋体" w:eastAsia="宋体" w:cs="宋体"/>
                        <w:sz w:val="33"/>
                        <w:szCs w:val="33"/>
                      </w:rPr>
                    </w:pPr>
                    <w:r>
                      <w:rPr>
                        <w:rFonts w:ascii="宋体" w:hAnsi="宋体" w:eastAsia="宋体" w:cs="宋体"/>
                        <w:sz w:val="33"/>
                        <w:szCs w:val="33"/>
                      </w:rPr>
                      <w:t>8</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F5797">
    <w:pPr>
      <w:spacing w:before="1" w:line="183" w:lineRule="auto"/>
      <w:ind w:left="7600"/>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92EA3">
    <w:pPr>
      <w:spacing w:line="182" w:lineRule="auto"/>
      <w:ind w:left="7335"/>
      <w:rPr>
        <w:rFonts w:ascii="Times New Roman" w:hAnsi="Times New Roman" w:eastAsia="Times New Roman" w:cs="Times New Roman"/>
        <w:sz w:val="27"/>
        <w:szCs w:val="27"/>
      </w:rPr>
    </w:pPr>
    <w:r>
      <w:rPr>
        <w:rFonts w:ascii="Times New Roman" w:hAnsi="Times New Roman" w:eastAsia="Times New Roman" w:cs="Times New Roman"/>
        <w:spacing w:val="-8"/>
        <w:sz w:val="27"/>
        <w:szCs w:val="27"/>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0D76">
    <w:pPr>
      <w:spacing w:line="357" w:lineRule="auto"/>
      <w:rPr>
        <w:rFonts w:ascii="Arial"/>
        <w:sz w:val="21"/>
      </w:rPr>
    </w:pPr>
  </w:p>
  <w:p w14:paraId="4AB7ED7B">
    <w:pPr>
      <w:pStyle w:val="2"/>
      <w:spacing w:before="166" w:line="187" w:lineRule="auto"/>
      <w:ind w:left="203"/>
      <w:rPr>
        <w:sz w:val="51"/>
        <w:szCs w:val="51"/>
      </w:rPr>
    </w:pPr>
    <w:r>
      <w:rPr>
        <w:spacing w:val="75"/>
        <w:sz w:val="51"/>
        <w:szCs w:val="51"/>
        <w:u w:val="single" w:color="auto"/>
      </w:rPr>
      <w:t>资料由甲方自行保管，乙方对甲方技术进行保密。</w:t>
    </w:r>
    <w:r>
      <w:rPr>
        <w:spacing w:val="1"/>
        <w:sz w:val="51"/>
        <w:szCs w:val="51"/>
        <w:u w:val="single"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9C39F">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8EC6A">
    <w:pPr>
      <w:spacing w:line="348" w:lineRule="auto"/>
      <w:rPr>
        <w:rFonts w:ascii="Arial"/>
        <w:sz w:val="21"/>
      </w:rPr>
    </w:pPr>
  </w:p>
  <w:p w14:paraId="748625DC">
    <w:pPr>
      <w:pStyle w:val="2"/>
      <w:spacing w:before="162" w:line="223" w:lineRule="auto"/>
      <w:ind w:left="1087"/>
      <w:rPr>
        <w:sz w:val="50"/>
        <w:szCs w:val="50"/>
      </w:rPr>
    </w:pPr>
    <w:r>
      <w:drawing>
        <wp:anchor distT="0" distB="0" distL="0" distR="0" simplePos="0" relativeHeight="251660288" behindDoc="0" locked="0" layoutInCell="1" allowOverlap="1">
          <wp:simplePos x="0" y="0"/>
          <wp:positionH relativeFrom="column">
            <wp:posOffset>669925</wp:posOffset>
          </wp:positionH>
          <wp:positionV relativeFrom="paragraph">
            <wp:posOffset>404495</wp:posOffset>
          </wp:positionV>
          <wp:extent cx="8637905" cy="1587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8638092" cy="15901"/>
                  </a:xfrm>
                  <a:prstGeom prst="rect">
                    <a:avLst/>
                  </a:prstGeom>
                </pic:spPr>
              </pic:pic>
            </a:graphicData>
          </a:graphic>
        </wp:anchor>
      </w:drawing>
    </w:r>
    <w:r>
      <w:rPr>
        <w:spacing w:val="-42"/>
        <w:sz w:val="50"/>
        <w:szCs w:val="50"/>
      </w:rPr>
      <w:t>核</w:t>
    </w:r>
    <w:r>
      <w:rPr>
        <w:spacing w:val="128"/>
        <w:sz w:val="50"/>
        <w:szCs w:val="50"/>
      </w:rPr>
      <w:t xml:space="preserve"> </w:t>
    </w:r>
    <w:r>
      <w:rPr>
        <w:spacing w:val="-42"/>
        <w:sz w:val="50"/>
        <w:szCs w:val="50"/>
      </w:rPr>
      <w:t>心</w:t>
    </w:r>
    <w:r>
      <w:rPr>
        <w:spacing w:val="174"/>
        <w:sz w:val="50"/>
        <w:szCs w:val="50"/>
      </w:rPr>
      <w:t xml:space="preserve"> </w:t>
    </w:r>
    <w:r>
      <w:rPr>
        <w:spacing w:val="-42"/>
        <w:sz w:val="50"/>
        <w:szCs w:val="50"/>
      </w:rPr>
      <w:t>内</w:t>
    </w:r>
    <w:r>
      <w:rPr>
        <w:spacing w:val="118"/>
        <w:sz w:val="50"/>
        <w:szCs w:val="50"/>
      </w:rPr>
      <w:t xml:space="preserve"> </w:t>
    </w:r>
    <w:r>
      <w:rPr>
        <w:spacing w:val="-42"/>
        <w:sz w:val="50"/>
        <w:szCs w:val="50"/>
      </w:rPr>
      <w:t>容</w:t>
    </w:r>
    <w:r>
      <w:rPr>
        <w:spacing w:val="119"/>
        <w:sz w:val="50"/>
        <w:szCs w:val="50"/>
      </w:rPr>
      <w:t xml:space="preserve"> </w:t>
    </w:r>
    <w:r>
      <w:rPr>
        <w:spacing w:val="-42"/>
        <w:sz w:val="50"/>
        <w:szCs w:val="50"/>
      </w:rPr>
      <w:t>及</w:t>
    </w:r>
    <w:r>
      <w:rPr>
        <w:spacing w:val="125"/>
        <w:sz w:val="50"/>
        <w:szCs w:val="50"/>
      </w:rPr>
      <w:t xml:space="preserve"> </w:t>
    </w:r>
    <w:r>
      <w:rPr>
        <w:spacing w:val="-42"/>
        <w:sz w:val="50"/>
        <w:szCs w:val="50"/>
      </w:rPr>
      <w:t>方</w:t>
    </w:r>
    <w:r>
      <w:rPr>
        <w:spacing w:val="177"/>
        <w:sz w:val="50"/>
        <w:szCs w:val="50"/>
      </w:rPr>
      <w:t xml:space="preserve"> </w:t>
    </w:r>
    <w:r>
      <w:rPr>
        <w:spacing w:val="-42"/>
        <w:sz w:val="50"/>
        <w:szCs w:val="50"/>
      </w:rPr>
      <w:t>向</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C8864">
    <w:pPr>
      <w:spacing w:line="371" w:lineRule="auto"/>
      <w:rPr>
        <w:rFonts w:ascii="Arial"/>
        <w:sz w:val="21"/>
      </w:rPr>
    </w:pPr>
  </w:p>
  <w:p w14:paraId="41A03E46">
    <w:pPr>
      <w:pStyle w:val="2"/>
      <w:spacing w:before="173" w:line="251" w:lineRule="auto"/>
      <w:ind w:right="478" w:firstLine="1191"/>
      <w:rPr>
        <w:sz w:val="53"/>
        <w:szCs w:val="53"/>
      </w:rPr>
    </w:pPr>
    <w:r>
      <w:rPr>
        <w:spacing w:val="-13"/>
        <w:sz w:val="53"/>
        <w:szCs w:val="53"/>
      </w:rPr>
      <w:t>双方对本合同有关的知识产权权利归属特别约定如下：</w:t>
    </w:r>
    <w:r>
      <w:rPr>
        <w:spacing w:val="-13"/>
        <w:sz w:val="53"/>
        <w:szCs w:val="53"/>
        <w:u w:val="single" w:color="auto"/>
      </w:rPr>
      <w:t>双方协</w:t>
    </w:r>
    <w:r>
      <w:rPr>
        <w:spacing w:val="10"/>
        <w:sz w:val="53"/>
        <w:szCs w:val="53"/>
      </w:rPr>
      <w:t xml:space="preserve"> </w:t>
    </w:r>
    <w:r>
      <w:rPr>
        <w:spacing w:val="-51"/>
        <w:sz w:val="53"/>
        <w:szCs w:val="53"/>
        <w:u w:val="single" w:color="auto"/>
      </w:rPr>
      <w:t>商</w:t>
    </w:r>
    <w:r>
      <w:rPr>
        <w:sz w:val="53"/>
        <w:szCs w:val="53"/>
        <w:u w:val="single" w:color="auto"/>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5A07">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D966C">
    <w:pPr>
      <w:spacing w:line="434" w:lineRule="auto"/>
      <w:rPr>
        <w:rFonts w:ascii="Arial"/>
        <w:sz w:val="21"/>
      </w:rPr>
    </w:pPr>
  </w:p>
  <w:p w14:paraId="05BA214B">
    <w:pPr>
      <w:pStyle w:val="2"/>
      <w:spacing w:before="202" w:line="226" w:lineRule="auto"/>
      <w:ind w:left="1313"/>
      <w:rPr>
        <w:sz w:val="62"/>
        <w:szCs w:val="62"/>
      </w:rPr>
    </w:pPr>
    <w:r>
      <w:rPr>
        <w:rFonts w:ascii="Times New Roman" w:hAnsi="Times New Roman" w:eastAsia="Times New Roman" w:cs="Times New Roman"/>
        <w:spacing w:val="-22"/>
        <w:position w:val="-1"/>
        <w:sz w:val="57"/>
        <w:szCs w:val="57"/>
      </w:rPr>
      <w:t>3.</w:t>
    </w:r>
    <w:r>
      <w:rPr>
        <w:rFonts w:ascii="Times New Roman" w:hAnsi="Times New Roman" w:eastAsia="Times New Roman" w:cs="Times New Roman"/>
        <w:spacing w:val="105"/>
        <w:position w:val="-1"/>
        <w:sz w:val="57"/>
        <w:szCs w:val="57"/>
      </w:rPr>
      <w:t xml:space="preserve"> </w:t>
    </w:r>
    <w:r>
      <w:rPr>
        <w:spacing w:val="28"/>
        <w:position w:val="1"/>
        <w:sz w:val="62"/>
        <w:szCs w:val="62"/>
        <w:u w:val="single" w:color="auto"/>
      </w:rPr>
      <w:t xml:space="preserve">  </w:t>
    </w:r>
    <w:r>
      <w:rPr>
        <w:spacing w:val="-22"/>
        <w:position w:val="1"/>
        <w:sz w:val="62"/>
        <w:szCs w:val="62"/>
        <w:u w:val="single" w:color="auto"/>
      </w:rPr>
      <w:t>无</w:t>
    </w:r>
    <w:r>
      <w:rPr>
        <w:position w:val="1"/>
        <w:sz w:val="62"/>
        <w:szCs w:val="62"/>
        <w:u w:val="single"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60D57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54"/>
      <w:szCs w:val="5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3" Type="http://schemas.openxmlformats.org/officeDocument/2006/relationships/fontTable" Target="fontTable.xml"/><Relationship Id="rId62" Type="http://schemas.openxmlformats.org/officeDocument/2006/relationships/customXml" Target="../customXml/item1.xml"/><Relationship Id="rId61" Type="http://schemas.openxmlformats.org/officeDocument/2006/relationships/image" Target="media/image41.png"/><Relationship Id="rId60" Type="http://schemas.openxmlformats.org/officeDocument/2006/relationships/image" Target="media/image40.png"/><Relationship Id="rId6" Type="http://schemas.openxmlformats.org/officeDocument/2006/relationships/footer" Target="footer2.xml"/><Relationship Id="rId59" Type="http://schemas.openxmlformats.org/officeDocument/2006/relationships/image" Target="media/image39.png"/><Relationship Id="rId58" Type="http://schemas.openxmlformats.org/officeDocument/2006/relationships/image" Target="media/image38.png"/><Relationship Id="rId57" Type="http://schemas.openxmlformats.org/officeDocument/2006/relationships/image" Target="media/image37.png"/><Relationship Id="rId56" Type="http://schemas.openxmlformats.org/officeDocument/2006/relationships/image" Target="media/image36.png"/><Relationship Id="rId55" Type="http://schemas.openxmlformats.org/officeDocument/2006/relationships/image" Target="media/image35.png"/><Relationship Id="rId54" Type="http://schemas.openxmlformats.org/officeDocument/2006/relationships/image" Target="media/image34.png"/><Relationship Id="rId53" Type="http://schemas.openxmlformats.org/officeDocument/2006/relationships/image" Target="media/image33.jpeg"/><Relationship Id="rId52" Type="http://schemas.openxmlformats.org/officeDocument/2006/relationships/image" Target="media/image32.png"/><Relationship Id="rId51" Type="http://schemas.openxmlformats.org/officeDocument/2006/relationships/image" Target="media/image31.jpeg"/><Relationship Id="rId50" Type="http://schemas.openxmlformats.org/officeDocument/2006/relationships/image" Target="media/image30.jpeg"/><Relationship Id="rId5" Type="http://schemas.openxmlformats.org/officeDocument/2006/relationships/footer" Target="footer1.xml"/><Relationship Id="rId49" Type="http://schemas.openxmlformats.org/officeDocument/2006/relationships/image" Target="media/image29.jpeg"/><Relationship Id="rId48" Type="http://schemas.openxmlformats.org/officeDocument/2006/relationships/image" Target="media/image28.png"/><Relationship Id="rId47" Type="http://schemas.openxmlformats.org/officeDocument/2006/relationships/image" Target="media/image27.jpeg"/><Relationship Id="rId46" Type="http://schemas.openxmlformats.org/officeDocument/2006/relationships/image" Target="media/image26.png"/><Relationship Id="rId45" Type="http://schemas.openxmlformats.org/officeDocument/2006/relationships/image" Target="media/image25.png"/><Relationship Id="rId44" Type="http://schemas.openxmlformats.org/officeDocument/2006/relationships/image" Target="media/image24.png"/><Relationship Id="rId43" Type="http://schemas.openxmlformats.org/officeDocument/2006/relationships/image" Target="media/image23.png"/><Relationship Id="rId42" Type="http://schemas.openxmlformats.org/officeDocument/2006/relationships/image" Target="media/image22.jpeg"/><Relationship Id="rId41" Type="http://schemas.openxmlformats.org/officeDocument/2006/relationships/image" Target="media/image21.jpeg"/><Relationship Id="rId40" Type="http://schemas.openxmlformats.org/officeDocument/2006/relationships/image" Target="media/image20.png"/><Relationship Id="rId4" Type="http://schemas.openxmlformats.org/officeDocument/2006/relationships/endnotes" Target="endnotes.xml"/><Relationship Id="rId39" Type="http://schemas.openxmlformats.org/officeDocument/2006/relationships/image" Target="media/image19.jpeg"/><Relationship Id="rId38" Type="http://schemas.openxmlformats.org/officeDocument/2006/relationships/image" Target="media/image18.jpeg"/><Relationship Id="rId37" Type="http://schemas.openxmlformats.org/officeDocument/2006/relationships/image" Target="media/image17.jpeg"/><Relationship Id="rId36" Type="http://schemas.openxmlformats.org/officeDocument/2006/relationships/image" Target="media/image16.png"/><Relationship Id="rId35" Type="http://schemas.openxmlformats.org/officeDocument/2006/relationships/image" Target="media/image15.png"/><Relationship Id="rId34" Type="http://schemas.openxmlformats.org/officeDocument/2006/relationships/image" Target="media/image14.jpeg"/><Relationship Id="rId33" Type="http://schemas.openxmlformats.org/officeDocument/2006/relationships/image" Target="media/image13.jpeg"/><Relationship Id="rId32" Type="http://schemas.openxmlformats.org/officeDocument/2006/relationships/image" Target="media/image12.jpeg"/><Relationship Id="rId31" Type="http://schemas.openxmlformats.org/officeDocument/2006/relationships/image" Target="media/image11.jpeg"/><Relationship Id="rId30" Type="http://schemas.openxmlformats.org/officeDocument/2006/relationships/image" Target="media/image10.png"/><Relationship Id="rId3" Type="http://schemas.openxmlformats.org/officeDocument/2006/relationships/footnotes" Target="footnotes.xml"/><Relationship Id="rId29" Type="http://schemas.openxmlformats.org/officeDocument/2006/relationships/image" Target="media/image9.jpeg"/><Relationship Id="rId28" Type="http://schemas.openxmlformats.org/officeDocument/2006/relationships/image" Target="media/image8.jpeg"/><Relationship Id="rId27" Type="http://schemas.openxmlformats.org/officeDocument/2006/relationships/image" Target="media/image7.jpeg"/><Relationship Id="rId26" Type="http://schemas.openxmlformats.org/officeDocument/2006/relationships/image" Target="media/image6.jpeg"/><Relationship Id="rId25" Type="http://schemas.openxmlformats.org/officeDocument/2006/relationships/image" Target="media/image5.jpeg"/><Relationship Id="rId24" Type="http://schemas.openxmlformats.org/officeDocument/2006/relationships/image" Target="media/image4.png"/><Relationship Id="rId23" Type="http://schemas.openxmlformats.org/officeDocument/2006/relationships/image" Target="media/image3.jpeg"/><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TotalTime>0</TotalTime>
  <ScaleCrop>false</ScaleCrop>
  <LinksUpToDate>false</LinksUpToDate>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2024-10-29T09:57:00Z</dcterms:created>
  <dc:creator>Kingsoft-PDF</dc:creator>
  <cp:lastModifiedBy>Administrator</cp:lastModifiedBy>
  <dcterms:modified xsi:type="dcterms:W3CDTF">2024-11-19T06:42:20Z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2024-10-29T09:58:01Z</vt:filetime>
  </property>
  <property fmtid="{D5CDD505-2E9C-101B-9397-08002B2CF9AE}" pid="4" name="UsrData">
    <vt:lpwstr>67204117e7e5c3002081865awl</vt:lpwstr>
  </property>
  <property fmtid="{D5CDD505-2E9C-101B-9397-08002B2CF9AE}" pid="5" name="KSOProductBuildVer">
    <vt:lpwstr>2052-12.1.0.18608</vt:lpwstr>
  </property>
  <property fmtid="{D5CDD505-2E9C-101B-9397-08002B2CF9AE}" pid="6" name="ICV">
    <vt:lpwstr>9D7730B6EEEB4F8B809DCCBD99230191_13</vt:lpwstr>
  </property>
</Properties>
</file>