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F6244" w14:textId="77777777" w:rsidR="00FB65B7" w:rsidRDefault="00FB65B7" w:rsidP="00FB65B7">
      <w:pPr>
        <w:jc w:val="center"/>
        <w:rPr>
          <w:rFonts w:ascii="微软雅黑" w:eastAsia="微软雅黑" w:hAnsi="微软雅黑"/>
          <w:b/>
          <w:sz w:val="72"/>
        </w:rPr>
      </w:pPr>
    </w:p>
    <w:p w14:paraId="5F899B2D" w14:textId="77777777" w:rsidR="00FB65B7" w:rsidRDefault="00FB65B7" w:rsidP="00FB65B7">
      <w:pPr>
        <w:jc w:val="center"/>
        <w:rPr>
          <w:rFonts w:ascii="微软雅黑" w:eastAsia="微软雅黑" w:hAnsi="微软雅黑"/>
          <w:b/>
          <w:sz w:val="72"/>
        </w:rPr>
      </w:pPr>
    </w:p>
    <w:p w14:paraId="3D12EA56" w14:textId="77777777" w:rsidR="00FB65B7" w:rsidRDefault="00FB65B7" w:rsidP="00FB65B7">
      <w:pPr>
        <w:jc w:val="center"/>
        <w:rPr>
          <w:rFonts w:ascii="微软雅黑" w:eastAsia="微软雅黑" w:hAnsi="微软雅黑"/>
          <w:b/>
          <w:sz w:val="72"/>
        </w:rPr>
      </w:pPr>
    </w:p>
    <w:p w14:paraId="19B4A8AE" w14:textId="77777777" w:rsidR="00F4660E" w:rsidRPr="00FB65B7" w:rsidRDefault="00BA6FF6" w:rsidP="00FB65B7">
      <w:pPr>
        <w:jc w:val="center"/>
        <w:rPr>
          <w:rFonts w:ascii="微软雅黑" w:eastAsia="微软雅黑" w:hAnsi="微软雅黑"/>
          <w:b/>
          <w:sz w:val="72"/>
        </w:rPr>
      </w:pPr>
      <w:r>
        <w:rPr>
          <w:rFonts w:ascii="微软雅黑" w:eastAsia="微软雅黑" w:hAnsi="微软雅黑" w:hint="eastAsia"/>
          <w:b/>
          <w:sz w:val="72"/>
        </w:rPr>
        <w:t>五通</w:t>
      </w:r>
      <w:r w:rsidR="00011B57">
        <w:rPr>
          <w:rFonts w:ascii="微软雅黑" w:eastAsia="微软雅黑" w:hAnsi="微软雅黑" w:hint="eastAsia"/>
          <w:b/>
          <w:sz w:val="72"/>
        </w:rPr>
        <w:t>-</w:t>
      </w:r>
      <w:r w:rsidR="00CE0B49">
        <w:rPr>
          <w:rFonts w:ascii="微软雅黑" w:eastAsia="微软雅黑" w:hAnsi="微软雅黑"/>
          <w:b/>
          <w:sz w:val="72"/>
        </w:rPr>
        <w:t>麦云</w:t>
      </w:r>
    </w:p>
    <w:p w14:paraId="42B7E0F8" w14:textId="77777777" w:rsidR="00FB65B7" w:rsidRDefault="00213FBD" w:rsidP="00FB65B7">
      <w:pPr>
        <w:jc w:val="center"/>
        <w:rPr>
          <w:rFonts w:ascii="微软雅黑" w:eastAsia="微软雅黑" w:hAnsi="微软雅黑"/>
          <w:b/>
          <w:sz w:val="72"/>
        </w:rPr>
      </w:pPr>
      <w:r>
        <w:rPr>
          <w:rFonts w:ascii="微软雅黑" w:eastAsia="微软雅黑" w:hAnsi="微软雅黑"/>
          <w:b/>
          <w:sz w:val="72"/>
        </w:rPr>
        <w:t>技术</w:t>
      </w:r>
      <w:r w:rsidR="00BC7A95">
        <w:rPr>
          <w:rFonts w:ascii="微软雅黑" w:eastAsia="微软雅黑" w:hAnsi="微软雅黑" w:hint="eastAsia"/>
          <w:b/>
          <w:sz w:val="72"/>
        </w:rPr>
        <w:t>开发合作协议</w:t>
      </w:r>
    </w:p>
    <w:p w14:paraId="233E680E" w14:textId="77777777" w:rsidR="00213FBD" w:rsidRPr="00213FBD" w:rsidRDefault="00EC2D28" w:rsidP="00FB65B7">
      <w:pPr>
        <w:jc w:val="center"/>
        <w:rPr>
          <w:rFonts w:ascii="微软雅黑" w:eastAsia="微软雅黑" w:hAnsi="微软雅黑"/>
          <w:b/>
          <w:sz w:val="30"/>
          <w:szCs w:val="30"/>
        </w:rPr>
      </w:pPr>
      <w:proofErr w:type="gramStart"/>
      <w:r>
        <w:rPr>
          <w:rFonts w:ascii="微软雅黑" w:eastAsia="微软雅黑" w:hAnsi="微软雅黑" w:hint="eastAsia"/>
          <w:b/>
          <w:sz w:val="30"/>
          <w:szCs w:val="30"/>
        </w:rPr>
        <w:t>五通优修</w:t>
      </w:r>
      <w:proofErr w:type="gramEnd"/>
      <w:r w:rsidR="00C256BD">
        <w:rPr>
          <w:rFonts w:ascii="微软雅黑" w:eastAsia="微软雅黑" w:hAnsi="微软雅黑" w:hint="eastAsia"/>
          <w:b/>
          <w:sz w:val="30"/>
          <w:szCs w:val="30"/>
        </w:rPr>
        <w:t>V1.0</w:t>
      </w:r>
    </w:p>
    <w:p w14:paraId="2C2AB262" w14:textId="77777777" w:rsidR="00FB65B7" w:rsidRPr="00B57E56" w:rsidRDefault="00FB65B7">
      <w:pPr>
        <w:widowControl/>
        <w:jc w:val="left"/>
        <w:rPr>
          <w:rFonts w:ascii="微软雅黑" w:eastAsia="微软雅黑" w:hAnsi="微软雅黑"/>
          <w:b/>
          <w:sz w:val="28"/>
          <w:szCs w:val="28"/>
        </w:rPr>
      </w:pPr>
    </w:p>
    <w:p w14:paraId="7D0A3682" w14:textId="77777777" w:rsidR="00FB65B7" w:rsidRDefault="00FB65B7" w:rsidP="00FB65B7">
      <w:pPr>
        <w:jc w:val="left"/>
        <w:rPr>
          <w:rFonts w:ascii="微软雅黑" w:eastAsia="微软雅黑" w:hAnsi="微软雅黑"/>
          <w:sz w:val="24"/>
          <w:szCs w:val="24"/>
        </w:rPr>
      </w:pPr>
    </w:p>
    <w:p w14:paraId="0BDA226C" w14:textId="77777777" w:rsidR="00FB65B7" w:rsidRDefault="00FB65B7" w:rsidP="00FB65B7">
      <w:pPr>
        <w:jc w:val="left"/>
        <w:rPr>
          <w:rFonts w:ascii="微软雅黑" w:eastAsia="微软雅黑" w:hAnsi="微软雅黑"/>
          <w:sz w:val="24"/>
          <w:szCs w:val="24"/>
        </w:rPr>
      </w:pPr>
    </w:p>
    <w:p w14:paraId="4A675330" w14:textId="77777777" w:rsidR="00FB65B7" w:rsidRDefault="00FB65B7" w:rsidP="00FB65B7">
      <w:pPr>
        <w:jc w:val="left"/>
        <w:rPr>
          <w:rFonts w:ascii="微软雅黑" w:eastAsia="微软雅黑" w:hAnsi="微软雅黑"/>
          <w:sz w:val="24"/>
          <w:szCs w:val="24"/>
        </w:rPr>
      </w:pPr>
    </w:p>
    <w:p w14:paraId="78EF3CFD" w14:textId="77777777" w:rsidR="00FB65B7" w:rsidRDefault="00FB65B7" w:rsidP="00FB65B7">
      <w:pPr>
        <w:jc w:val="left"/>
        <w:rPr>
          <w:rFonts w:ascii="微软雅黑" w:eastAsia="微软雅黑" w:hAnsi="微软雅黑"/>
          <w:sz w:val="24"/>
          <w:szCs w:val="24"/>
        </w:rPr>
      </w:pPr>
    </w:p>
    <w:p w14:paraId="0D03ACFA" w14:textId="77777777" w:rsidR="00FB65B7" w:rsidRDefault="00FB65B7" w:rsidP="00FB65B7">
      <w:pPr>
        <w:jc w:val="left"/>
        <w:rPr>
          <w:rFonts w:ascii="微软雅黑" w:eastAsia="微软雅黑" w:hAnsi="微软雅黑"/>
          <w:sz w:val="24"/>
          <w:szCs w:val="24"/>
        </w:rPr>
      </w:pPr>
    </w:p>
    <w:p w14:paraId="610F980F" w14:textId="77777777" w:rsidR="00FB65B7" w:rsidRDefault="00FB65B7" w:rsidP="00997D37">
      <w:pPr>
        <w:jc w:val="center"/>
        <w:rPr>
          <w:rFonts w:ascii="微软雅黑" w:eastAsia="微软雅黑" w:hAnsi="微软雅黑"/>
          <w:sz w:val="24"/>
          <w:szCs w:val="24"/>
        </w:rPr>
      </w:pPr>
      <w:r>
        <w:rPr>
          <w:rFonts w:ascii="微软雅黑" w:eastAsia="微软雅黑" w:hAnsi="微软雅黑"/>
          <w:sz w:val="24"/>
          <w:szCs w:val="24"/>
        </w:rPr>
        <w:t>甲方</w:t>
      </w:r>
      <w:r>
        <w:rPr>
          <w:rFonts w:ascii="微软雅黑" w:eastAsia="微软雅黑" w:hAnsi="微软雅黑" w:hint="eastAsia"/>
          <w:sz w:val="24"/>
          <w:szCs w:val="24"/>
        </w:rPr>
        <w:t>：</w:t>
      </w:r>
      <w:r w:rsidR="0000139F">
        <w:rPr>
          <w:rFonts w:ascii="微软雅黑" w:eastAsia="微软雅黑" w:hAnsi="微软雅黑" w:hint="eastAsia"/>
          <w:sz w:val="24"/>
          <w:szCs w:val="24"/>
        </w:rPr>
        <w:t>浙江五通</w:t>
      </w:r>
      <w:r w:rsidR="00997D37">
        <w:rPr>
          <w:rFonts w:ascii="微软雅黑" w:eastAsia="微软雅黑" w:hAnsi="微软雅黑" w:hint="eastAsia"/>
          <w:sz w:val="24"/>
          <w:szCs w:val="24"/>
        </w:rPr>
        <w:t>电器销售有限公司</w:t>
      </w:r>
    </w:p>
    <w:p w14:paraId="2E495BDB" w14:textId="77777777" w:rsidR="00FB65B7" w:rsidRDefault="00FB65B7" w:rsidP="00997D37">
      <w:pPr>
        <w:jc w:val="center"/>
        <w:rPr>
          <w:rFonts w:ascii="微软雅黑" w:eastAsia="微软雅黑" w:hAnsi="微软雅黑"/>
          <w:sz w:val="24"/>
          <w:szCs w:val="24"/>
        </w:rPr>
      </w:pPr>
      <w:r>
        <w:rPr>
          <w:rFonts w:ascii="微软雅黑" w:eastAsia="微软雅黑" w:hAnsi="微软雅黑"/>
          <w:sz w:val="24"/>
          <w:szCs w:val="24"/>
        </w:rPr>
        <w:t>乙方</w:t>
      </w:r>
      <w:r>
        <w:rPr>
          <w:rFonts w:ascii="微软雅黑" w:eastAsia="微软雅黑" w:hAnsi="微软雅黑" w:hint="eastAsia"/>
          <w:sz w:val="24"/>
          <w:szCs w:val="24"/>
        </w:rPr>
        <w:t>：</w:t>
      </w:r>
      <w:r>
        <w:rPr>
          <w:rFonts w:ascii="微软雅黑" w:eastAsia="微软雅黑" w:hAnsi="微软雅黑"/>
          <w:sz w:val="24"/>
          <w:szCs w:val="24"/>
        </w:rPr>
        <w:t>嘉兴</w:t>
      </w:r>
      <w:proofErr w:type="gramStart"/>
      <w:r w:rsidR="007E2616">
        <w:rPr>
          <w:rFonts w:ascii="微软雅黑" w:eastAsia="微软雅黑" w:hAnsi="微软雅黑" w:hint="eastAsia"/>
          <w:sz w:val="24"/>
          <w:szCs w:val="24"/>
        </w:rPr>
        <w:t>麦云</w:t>
      </w:r>
      <w:r w:rsidR="007E2616">
        <w:rPr>
          <w:rFonts w:ascii="微软雅黑" w:eastAsia="微软雅黑" w:hAnsi="微软雅黑"/>
          <w:sz w:val="24"/>
          <w:szCs w:val="24"/>
        </w:rPr>
        <w:t>信息</w:t>
      </w:r>
      <w:proofErr w:type="gramEnd"/>
      <w:r>
        <w:rPr>
          <w:rFonts w:ascii="微软雅黑" w:eastAsia="微软雅黑" w:hAnsi="微软雅黑"/>
          <w:sz w:val="24"/>
          <w:szCs w:val="24"/>
        </w:rPr>
        <w:t>科技有限公司</w:t>
      </w:r>
    </w:p>
    <w:p w14:paraId="4F55A352" w14:textId="77777777" w:rsidR="00997D37" w:rsidRDefault="00997D37" w:rsidP="00FB65B7">
      <w:pPr>
        <w:jc w:val="left"/>
        <w:rPr>
          <w:rFonts w:ascii="微软雅黑" w:eastAsia="微软雅黑" w:hAnsi="微软雅黑"/>
          <w:sz w:val="24"/>
          <w:szCs w:val="24"/>
        </w:rPr>
      </w:pPr>
    </w:p>
    <w:p w14:paraId="23675490" w14:textId="77777777" w:rsidR="00997D37" w:rsidRDefault="00997D37" w:rsidP="00FB65B7">
      <w:pPr>
        <w:jc w:val="left"/>
        <w:rPr>
          <w:rFonts w:ascii="微软雅黑" w:eastAsia="微软雅黑" w:hAnsi="微软雅黑"/>
          <w:sz w:val="24"/>
          <w:szCs w:val="24"/>
        </w:rPr>
      </w:pPr>
    </w:p>
    <w:p w14:paraId="4E23CEA3" w14:textId="77777777" w:rsidR="00246AED" w:rsidRDefault="00246AED" w:rsidP="00FB65B7">
      <w:pPr>
        <w:jc w:val="left"/>
        <w:rPr>
          <w:rFonts w:ascii="微软雅黑" w:eastAsia="微软雅黑" w:hAnsi="微软雅黑"/>
          <w:sz w:val="24"/>
          <w:szCs w:val="24"/>
        </w:rPr>
      </w:pPr>
    </w:p>
    <w:p w14:paraId="4EBB1124" w14:textId="77777777" w:rsidR="00554A5C" w:rsidRPr="00CB1C74" w:rsidRDefault="00554A5C" w:rsidP="00A04DFC">
      <w:pPr>
        <w:ind w:firstLineChars="200" w:firstLine="480"/>
        <w:rPr>
          <w:rFonts w:ascii="微软雅黑" w:eastAsia="微软雅黑" w:hAnsi="微软雅黑"/>
          <w:color w:val="000000" w:themeColor="text1"/>
          <w:sz w:val="24"/>
          <w:szCs w:val="24"/>
        </w:rPr>
      </w:pPr>
      <w:r w:rsidRPr="00CB1C74">
        <w:rPr>
          <w:rFonts w:ascii="微软雅黑" w:eastAsia="微软雅黑" w:hAnsi="微软雅黑" w:hint="eastAsia"/>
          <w:color w:val="000000" w:themeColor="text1"/>
          <w:sz w:val="24"/>
          <w:szCs w:val="24"/>
        </w:rPr>
        <w:lastRenderedPageBreak/>
        <w:t>依据《中华人民共和国合同法》的规定，甲乙双方就 《五通优修V1.0》 项目的技术开发，经协商一致，</w:t>
      </w:r>
      <w:r w:rsidRPr="00CB1C74">
        <w:rPr>
          <w:rFonts w:ascii="微软雅黑" w:eastAsia="微软雅黑" w:hAnsi="微软雅黑"/>
          <w:color w:val="000000" w:themeColor="text1"/>
          <w:sz w:val="24"/>
          <w:szCs w:val="24"/>
        </w:rPr>
        <w:t>达成如下协议</w:t>
      </w:r>
      <w:r w:rsidRPr="00CB1C74">
        <w:rPr>
          <w:rFonts w:ascii="微软雅黑" w:eastAsia="微软雅黑" w:hAnsi="微软雅黑" w:hint="eastAsia"/>
          <w:color w:val="000000" w:themeColor="text1"/>
          <w:sz w:val="24"/>
          <w:szCs w:val="24"/>
        </w:rPr>
        <w:t>，签订本合同，</w:t>
      </w:r>
      <w:r w:rsidRPr="00CB1C74">
        <w:rPr>
          <w:rFonts w:ascii="微软雅黑" w:eastAsia="微软雅黑" w:hAnsi="微软雅黑"/>
          <w:color w:val="000000" w:themeColor="text1"/>
          <w:sz w:val="24"/>
          <w:szCs w:val="24"/>
        </w:rPr>
        <w:t>由双方共同遵守</w:t>
      </w:r>
      <w:r w:rsidRPr="00CB1C74">
        <w:rPr>
          <w:rFonts w:ascii="微软雅黑" w:eastAsia="微软雅黑" w:hAnsi="微软雅黑" w:hint="eastAsia"/>
          <w:color w:val="000000" w:themeColor="text1"/>
          <w:sz w:val="24"/>
          <w:szCs w:val="24"/>
        </w:rPr>
        <w:t>。</w:t>
      </w:r>
    </w:p>
    <w:p w14:paraId="798D6851" w14:textId="77777777" w:rsidR="00681C98" w:rsidRDefault="00681C98" w:rsidP="00681C98">
      <w:pPr>
        <w:pStyle w:val="a5"/>
        <w:numPr>
          <w:ilvl w:val="0"/>
          <w:numId w:val="1"/>
        </w:numPr>
        <w:ind w:firstLineChars="0"/>
        <w:jc w:val="left"/>
        <w:rPr>
          <w:rFonts w:ascii="微软雅黑" w:eastAsia="微软雅黑" w:hAnsi="微软雅黑"/>
          <w:sz w:val="24"/>
          <w:szCs w:val="24"/>
        </w:rPr>
      </w:pPr>
      <w:r w:rsidRPr="00681C98">
        <w:rPr>
          <w:rFonts w:ascii="微软雅黑" w:eastAsia="微软雅黑" w:hAnsi="微软雅黑" w:hint="eastAsia"/>
          <w:sz w:val="24"/>
          <w:szCs w:val="24"/>
        </w:rPr>
        <w:t>合作宗旨</w:t>
      </w:r>
    </w:p>
    <w:p w14:paraId="40E7EE40" w14:textId="77777777" w:rsidR="00A14158" w:rsidRDefault="00681C98" w:rsidP="00A14158">
      <w:pPr>
        <w:pStyle w:val="a5"/>
        <w:numPr>
          <w:ilvl w:val="0"/>
          <w:numId w:val="3"/>
        </w:numPr>
        <w:ind w:firstLineChars="0"/>
        <w:jc w:val="left"/>
        <w:rPr>
          <w:rFonts w:ascii="微软雅黑" w:eastAsia="微软雅黑" w:hAnsi="微软雅黑"/>
          <w:sz w:val="24"/>
          <w:szCs w:val="24"/>
        </w:rPr>
      </w:pPr>
      <w:r>
        <w:rPr>
          <w:rFonts w:ascii="微软雅黑" w:eastAsia="微软雅黑" w:hAnsi="微软雅黑" w:hint="eastAsia"/>
          <w:sz w:val="24"/>
          <w:szCs w:val="24"/>
        </w:rPr>
        <w:t>双方</w:t>
      </w:r>
      <w:r w:rsidR="00A14158">
        <w:rPr>
          <w:rFonts w:ascii="微软雅黑" w:eastAsia="微软雅黑" w:hAnsi="微软雅黑" w:hint="eastAsia"/>
          <w:sz w:val="24"/>
          <w:szCs w:val="24"/>
        </w:rPr>
        <w:t>以战略合作伙伴关系</w:t>
      </w:r>
      <w:r w:rsidR="006773A3">
        <w:rPr>
          <w:rFonts w:ascii="微软雅黑" w:eastAsia="微软雅黑" w:hAnsi="微软雅黑" w:hint="eastAsia"/>
          <w:sz w:val="24"/>
          <w:szCs w:val="24"/>
        </w:rPr>
        <w:t>签订本协议。</w:t>
      </w:r>
    </w:p>
    <w:p w14:paraId="1CABECC9" w14:textId="77777777" w:rsidR="00C31696" w:rsidRDefault="00C31696" w:rsidP="00C31696">
      <w:pPr>
        <w:pStyle w:val="a5"/>
        <w:numPr>
          <w:ilvl w:val="0"/>
          <w:numId w:val="3"/>
        </w:numPr>
        <w:ind w:firstLineChars="0"/>
        <w:jc w:val="left"/>
        <w:rPr>
          <w:rFonts w:ascii="微软雅黑" w:eastAsia="微软雅黑" w:hAnsi="微软雅黑"/>
          <w:sz w:val="24"/>
          <w:szCs w:val="24"/>
        </w:rPr>
      </w:pPr>
      <w:r w:rsidRPr="00C31696">
        <w:rPr>
          <w:rFonts w:ascii="微软雅黑" w:eastAsia="微软雅黑" w:hAnsi="微软雅黑" w:hint="eastAsia"/>
          <w:sz w:val="24"/>
          <w:szCs w:val="24"/>
        </w:rPr>
        <w:t>本协议的基本原则是自愿、双赢、互惠互利、相互促进、共同发展、保守秘密、保护协作市场</w:t>
      </w:r>
      <w:r>
        <w:rPr>
          <w:rFonts w:ascii="微软雅黑" w:eastAsia="微软雅黑" w:hAnsi="微软雅黑" w:hint="eastAsia"/>
          <w:sz w:val="24"/>
          <w:szCs w:val="24"/>
        </w:rPr>
        <w:t>。</w:t>
      </w:r>
    </w:p>
    <w:p w14:paraId="0AA7A534" w14:textId="77777777" w:rsidR="00BF6EE8" w:rsidRDefault="0073185D" w:rsidP="00A14158">
      <w:pPr>
        <w:pStyle w:val="a5"/>
        <w:numPr>
          <w:ilvl w:val="0"/>
          <w:numId w:val="3"/>
        </w:numPr>
        <w:ind w:firstLineChars="0"/>
        <w:jc w:val="left"/>
        <w:rPr>
          <w:rFonts w:ascii="微软雅黑" w:eastAsia="微软雅黑" w:hAnsi="微软雅黑"/>
          <w:sz w:val="24"/>
          <w:szCs w:val="24"/>
        </w:rPr>
      </w:pPr>
      <w:r w:rsidRPr="00CE1F75">
        <w:rPr>
          <w:rFonts w:ascii="微软雅黑" w:eastAsia="微软雅黑" w:hAnsi="微软雅黑" w:hint="eastAsia"/>
          <w:sz w:val="24"/>
          <w:szCs w:val="24"/>
        </w:rPr>
        <w:t>为了</w:t>
      </w:r>
      <w:r w:rsidR="003A7F72" w:rsidRPr="00CE1F75">
        <w:rPr>
          <w:rFonts w:ascii="微软雅黑" w:eastAsia="微软雅黑" w:hAnsi="微软雅黑" w:hint="eastAsia"/>
          <w:sz w:val="24"/>
          <w:szCs w:val="24"/>
        </w:rPr>
        <w:t>充分发挥双方优势，优势互补</w:t>
      </w:r>
      <w:r w:rsidRPr="00CE1F75">
        <w:rPr>
          <w:rFonts w:ascii="微软雅黑" w:eastAsia="微软雅黑" w:hAnsi="微软雅黑" w:hint="eastAsia"/>
          <w:sz w:val="24"/>
          <w:szCs w:val="24"/>
        </w:rPr>
        <w:t>，提高竞争力</w:t>
      </w:r>
      <w:r w:rsidR="003A7F72" w:rsidRPr="00CE1F75">
        <w:rPr>
          <w:rFonts w:ascii="微软雅黑" w:eastAsia="微软雅黑" w:hAnsi="微软雅黑" w:hint="eastAsia"/>
          <w:sz w:val="24"/>
          <w:szCs w:val="24"/>
        </w:rPr>
        <w:t>，</w:t>
      </w:r>
      <w:r w:rsidR="003A7F72" w:rsidRPr="00CB1C74">
        <w:rPr>
          <w:rFonts w:ascii="微软雅黑" w:eastAsia="微软雅黑" w:hAnsi="微软雅黑" w:hint="eastAsia"/>
          <w:color w:val="000000" w:themeColor="text1"/>
          <w:sz w:val="24"/>
          <w:szCs w:val="24"/>
        </w:rPr>
        <w:t>甲方选择乙方</w:t>
      </w:r>
      <w:r w:rsidR="00DB1FDC" w:rsidRPr="00CB1C74">
        <w:rPr>
          <w:rFonts w:ascii="微软雅黑" w:eastAsia="微软雅黑" w:hAnsi="微软雅黑" w:hint="eastAsia"/>
          <w:color w:val="000000" w:themeColor="text1"/>
          <w:sz w:val="24"/>
          <w:szCs w:val="24"/>
        </w:rPr>
        <w:t>进行《五通优修V1.0》</w:t>
      </w:r>
      <w:r w:rsidR="00213FBD" w:rsidRPr="00CB1C74">
        <w:rPr>
          <w:rFonts w:ascii="微软雅黑" w:eastAsia="微软雅黑" w:hAnsi="微软雅黑" w:hint="eastAsia"/>
          <w:color w:val="000000" w:themeColor="text1"/>
          <w:sz w:val="24"/>
          <w:szCs w:val="24"/>
        </w:rPr>
        <w:t>软件</w:t>
      </w:r>
      <w:r w:rsidR="00DB1FDC" w:rsidRPr="00CB1C74">
        <w:rPr>
          <w:rFonts w:ascii="微软雅黑" w:eastAsia="微软雅黑" w:hAnsi="微软雅黑" w:hint="eastAsia"/>
          <w:color w:val="000000" w:themeColor="text1"/>
          <w:sz w:val="24"/>
          <w:szCs w:val="24"/>
        </w:rPr>
        <w:t>开发</w:t>
      </w:r>
      <w:r w:rsidR="00CE1F75" w:rsidRPr="00CB1C74">
        <w:rPr>
          <w:rFonts w:ascii="微软雅黑" w:eastAsia="微软雅黑" w:hAnsi="微软雅黑" w:hint="eastAsia"/>
          <w:color w:val="000000" w:themeColor="text1"/>
          <w:sz w:val="24"/>
          <w:szCs w:val="24"/>
        </w:rPr>
        <w:t>。</w:t>
      </w:r>
      <w:r w:rsidR="00CE1F75" w:rsidRPr="00CE1F75">
        <w:rPr>
          <w:rFonts w:ascii="微软雅黑" w:eastAsia="微软雅黑" w:hAnsi="微软雅黑"/>
          <w:sz w:val="24"/>
          <w:szCs w:val="24"/>
        </w:rPr>
        <w:t>同时</w:t>
      </w:r>
      <w:r w:rsidR="00CE1F75" w:rsidRPr="00CE1F75">
        <w:rPr>
          <w:rFonts w:ascii="微软雅黑" w:eastAsia="微软雅黑" w:hAnsi="微软雅黑" w:hint="eastAsia"/>
          <w:sz w:val="24"/>
          <w:szCs w:val="24"/>
        </w:rPr>
        <w:t>乙方作为甲方的软件提供商为甲方长期提供软件的优化与技</w:t>
      </w:r>
      <w:r w:rsidR="00CE1F75">
        <w:rPr>
          <w:rFonts w:ascii="微软雅黑" w:eastAsia="微软雅黑" w:hAnsi="微软雅黑" w:hint="eastAsia"/>
          <w:sz w:val="24"/>
          <w:szCs w:val="24"/>
        </w:rPr>
        <w:t>术服务。</w:t>
      </w:r>
    </w:p>
    <w:p w14:paraId="5C79689F" w14:textId="77777777" w:rsidR="00CE1F75" w:rsidRDefault="00BF6EE8" w:rsidP="00CE1F75">
      <w:pPr>
        <w:pStyle w:val="a5"/>
        <w:numPr>
          <w:ilvl w:val="0"/>
          <w:numId w:val="3"/>
        </w:numPr>
        <w:ind w:left="426" w:firstLineChars="0" w:firstLine="0"/>
        <w:jc w:val="left"/>
        <w:rPr>
          <w:rFonts w:ascii="微软雅黑" w:eastAsia="微软雅黑" w:hAnsi="微软雅黑"/>
          <w:sz w:val="24"/>
          <w:szCs w:val="24"/>
        </w:rPr>
      </w:pPr>
      <w:r w:rsidRPr="00CE1F75">
        <w:rPr>
          <w:rFonts w:ascii="微软雅黑" w:eastAsia="微软雅黑" w:hAnsi="微软雅黑" w:hint="eastAsia"/>
          <w:sz w:val="24"/>
          <w:szCs w:val="24"/>
        </w:rPr>
        <w:t>乙方同意以《五通优修V1.0》作为基础版本，根据甲方工作流程要求，</w:t>
      </w:r>
    </w:p>
    <w:p w14:paraId="38AF8676" w14:textId="77777777" w:rsidR="00C76EF5" w:rsidRDefault="00CE1F75" w:rsidP="00CE1F75">
      <w:pPr>
        <w:pStyle w:val="a5"/>
        <w:ind w:left="426" w:firstLineChars="50" w:firstLine="120"/>
        <w:jc w:val="left"/>
        <w:rPr>
          <w:rFonts w:ascii="微软雅黑" w:eastAsia="微软雅黑" w:hAnsi="微软雅黑"/>
          <w:sz w:val="24"/>
          <w:szCs w:val="24"/>
        </w:rPr>
      </w:pPr>
      <w:r>
        <w:rPr>
          <w:rFonts w:ascii="微软雅黑" w:eastAsia="微软雅黑" w:hAnsi="微软雅黑" w:hint="eastAsia"/>
          <w:sz w:val="24"/>
          <w:szCs w:val="24"/>
        </w:rPr>
        <w:t xml:space="preserve">  </w:t>
      </w:r>
      <w:r w:rsidR="00BF6EE8" w:rsidRPr="00CE1F75">
        <w:rPr>
          <w:rFonts w:ascii="微软雅黑" w:eastAsia="微软雅黑" w:hAnsi="微软雅黑" w:hint="eastAsia"/>
          <w:sz w:val="24"/>
          <w:szCs w:val="24"/>
        </w:rPr>
        <w:t>在实施过程中对经双方确认的功能需求进行软件调整</w:t>
      </w:r>
      <w:r w:rsidR="00C76EF5">
        <w:rPr>
          <w:rFonts w:ascii="微软雅黑" w:eastAsia="微软雅黑" w:hAnsi="微软雅黑" w:hint="eastAsia"/>
          <w:sz w:val="24"/>
          <w:szCs w:val="24"/>
        </w:rPr>
        <w:t>更新</w:t>
      </w:r>
      <w:r w:rsidR="00BF6EE8" w:rsidRPr="00CE1F75">
        <w:rPr>
          <w:rFonts w:ascii="微软雅黑" w:eastAsia="微软雅黑" w:hAnsi="微软雅黑" w:hint="eastAsia"/>
          <w:sz w:val="24"/>
          <w:szCs w:val="24"/>
        </w:rPr>
        <w:t>，以满足甲方</w:t>
      </w:r>
    </w:p>
    <w:p w14:paraId="40C62985" w14:textId="77777777" w:rsidR="00681C98" w:rsidRPr="00CE1F75" w:rsidRDefault="00BF6EE8" w:rsidP="00C76EF5">
      <w:pPr>
        <w:pStyle w:val="a5"/>
        <w:ind w:left="426" w:firstLineChars="150" w:firstLine="360"/>
        <w:jc w:val="left"/>
        <w:rPr>
          <w:rFonts w:ascii="微软雅黑" w:eastAsia="微软雅黑" w:hAnsi="微软雅黑"/>
          <w:sz w:val="24"/>
          <w:szCs w:val="24"/>
        </w:rPr>
      </w:pPr>
      <w:r w:rsidRPr="00CE1F75">
        <w:rPr>
          <w:rFonts w:ascii="微软雅黑" w:eastAsia="微软雅黑" w:hAnsi="微软雅黑" w:hint="eastAsia"/>
          <w:sz w:val="24"/>
          <w:szCs w:val="24"/>
        </w:rPr>
        <w:t>的管理需求。</w:t>
      </w:r>
      <w:r w:rsidR="00E1125A" w:rsidRPr="00681330">
        <w:rPr>
          <w:rFonts w:ascii="微软雅黑" w:eastAsia="微软雅黑" w:hAnsi="微软雅黑" w:hint="eastAsia"/>
          <w:sz w:val="24"/>
          <w:szCs w:val="24"/>
          <w:highlight w:val="yellow"/>
          <w:u w:val="single"/>
        </w:rPr>
        <w:t>重大调整或新增业务须按工时计费</w:t>
      </w:r>
      <w:r w:rsidR="00E1125A" w:rsidRPr="00BC5362">
        <w:rPr>
          <w:rFonts w:ascii="微软雅黑" w:eastAsia="微软雅黑" w:hAnsi="微软雅黑" w:hint="eastAsia"/>
          <w:sz w:val="24"/>
          <w:szCs w:val="24"/>
          <w:u w:val="single"/>
        </w:rPr>
        <w:t>。</w:t>
      </w:r>
    </w:p>
    <w:p w14:paraId="0D33A631" w14:textId="77777777" w:rsidR="00681C98" w:rsidRDefault="00681C98" w:rsidP="00681C98">
      <w:pPr>
        <w:pStyle w:val="a5"/>
        <w:numPr>
          <w:ilvl w:val="0"/>
          <w:numId w:val="1"/>
        </w:numPr>
        <w:ind w:firstLineChars="0"/>
        <w:jc w:val="left"/>
        <w:rPr>
          <w:rFonts w:ascii="微软雅黑" w:eastAsia="微软雅黑" w:hAnsi="微软雅黑"/>
          <w:sz w:val="24"/>
          <w:szCs w:val="24"/>
        </w:rPr>
      </w:pPr>
      <w:r>
        <w:rPr>
          <w:rFonts w:ascii="微软雅黑" w:eastAsia="微软雅黑" w:hAnsi="微软雅黑"/>
          <w:sz w:val="24"/>
          <w:szCs w:val="24"/>
        </w:rPr>
        <w:t>合作方式</w:t>
      </w:r>
    </w:p>
    <w:p w14:paraId="117B553C" w14:textId="77777777" w:rsidR="00BC0048" w:rsidRDefault="00F84414" w:rsidP="00250BA2">
      <w:pPr>
        <w:pStyle w:val="a5"/>
        <w:numPr>
          <w:ilvl w:val="0"/>
          <w:numId w:val="4"/>
        </w:numPr>
        <w:ind w:firstLineChars="0"/>
        <w:jc w:val="left"/>
        <w:rPr>
          <w:rFonts w:ascii="微软雅黑" w:eastAsia="微软雅黑" w:hAnsi="微软雅黑"/>
          <w:sz w:val="24"/>
          <w:szCs w:val="24"/>
        </w:rPr>
      </w:pPr>
      <w:r>
        <w:rPr>
          <w:rFonts w:ascii="微软雅黑" w:eastAsia="微软雅黑" w:hAnsi="微软雅黑"/>
          <w:sz w:val="24"/>
          <w:szCs w:val="24"/>
        </w:rPr>
        <w:t>甲方根据自身发展的需要</w:t>
      </w:r>
      <w:r w:rsidR="006D6030">
        <w:rPr>
          <w:rFonts w:ascii="微软雅黑" w:eastAsia="微软雅黑" w:hAnsi="微软雅黑" w:hint="eastAsia"/>
          <w:sz w:val="24"/>
          <w:szCs w:val="24"/>
        </w:rPr>
        <w:t>，</w:t>
      </w:r>
      <w:r w:rsidR="00620857">
        <w:rPr>
          <w:rFonts w:ascii="微软雅黑" w:eastAsia="微软雅黑" w:hAnsi="微软雅黑"/>
          <w:sz w:val="24"/>
          <w:szCs w:val="24"/>
        </w:rPr>
        <w:t>负责提出</w:t>
      </w:r>
      <w:r w:rsidR="00620857">
        <w:rPr>
          <w:rFonts w:ascii="微软雅黑" w:eastAsia="微软雅黑" w:hAnsi="微软雅黑" w:hint="eastAsia"/>
          <w:sz w:val="24"/>
          <w:szCs w:val="24"/>
        </w:rPr>
        <w:t>平台的框架性需求和意见</w:t>
      </w:r>
      <w:r w:rsidR="00C70983">
        <w:rPr>
          <w:rFonts w:ascii="微软雅黑" w:eastAsia="微软雅黑" w:hAnsi="微软雅黑" w:hint="eastAsia"/>
          <w:sz w:val="24"/>
          <w:szCs w:val="24"/>
        </w:rPr>
        <w:t>。</w:t>
      </w:r>
    </w:p>
    <w:p w14:paraId="43819173" w14:textId="77777777" w:rsidR="00C0118B" w:rsidRDefault="00C0118B" w:rsidP="00C0118B">
      <w:pPr>
        <w:pStyle w:val="a5"/>
        <w:numPr>
          <w:ilvl w:val="0"/>
          <w:numId w:val="4"/>
        </w:numPr>
        <w:ind w:firstLineChars="0"/>
        <w:jc w:val="left"/>
        <w:rPr>
          <w:rFonts w:ascii="微软雅黑" w:eastAsia="微软雅黑" w:hAnsi="微软雅黑"/>
          <w:sz w:val="24"/>
          <w:szCs w:val="24"/>
        </w:rPr>
      </w:pPr>
      <w:r w:rsidRPr="00CB1C74">
        <w:rPr>
          <w:rFonts w:ascii="微软雅黑" w:eastAsia="微软雅黑" w:hAnsi="微软雅黑"/>
          <w:color w:val="000000" w:themeColor="text1"/>
          <w:sz w:val="24"/>
          <w:szCs w:val="24"/>
        </w:rPr>
        <w:t>乙方根据甲方需求</w:t>
      </w:r>
      <w:r w:rsidRPr="00CB1C74">
        <w:rPr>
          <w:rFonts w:ascii="微软雅黑" w:eastAsia="微软雅黑" w:hAnsi="微软雅黑" w:hint="eastAsia"/>
          <w:color w:val="000000" w:themeColor="text1"/>
          <w:sz w:val="24"/>
          <w:szCs w:val="24"/>
        </w:rPr>
        <w:t>，</w:t>
      </w:r>
      <w:r w:rsidR="00DB1FDC" w:rsidRPr="00CB1C74">
        <w:rPr>
          <w:rFonts w:ascii="微软雅黑" w:eastAsia="微软雅黑" w:hAnsi="微软雅黑" w:hint="eastAsia"/>
          <w:color w:val="000000" w:themeColor="text1"/>
          <w:sz w:val="24"/>
          <w:szCs w:val="24"/>
        </w:rPr>
        <w:t>制定《五通优修V1.0》需求报告，经过双方确认后由</w:t>
      </w:r>
      <w:r w:rsidR="00CB1C74">
        <w:rPr>
          <w:rFonts w:ascii="微软雅黑" w:eastAsia="微软雅黑" w:hAnsi="微软雅黑" w:hint="eastAsia"/>
          <w:sz w:val="24"/>
          <w:szCs w:val="24"/>
        </w:rPr>
        <w:t>乙</w:t>
      </w:r>
      <w:r>
        <w:rPr>
          <w:rFonts w:ascii="微软雅黑" w:eastAsia="微软雅黑" w:hAnsi="微软雅黑"/>
          <w:sz w:val="24"/>
          <w:szCs w:val="24"/>
        </w:rPr>
        <w:t>方开发</w:t>
      </w:r>
      <w:r>
        <w:rPr>
          <w:rFonts w:ascii="微软雅黑" w:eastAsia="微软雅黑" w:hAnsi="微软雅黑" w:hint="eastAsia"/>
          <w:sz w:val="24"/>
          <w:szCs w:val="24"/>
        </w:rPr>
        <w:t>《</w:t>
      </w:r>
      <w:r w:rsidR="00896667">
        <w:rPr>
          <w:rFonts w:ascii="微软雅黑" w:eastAsia="微软雅黑" w:hAnsi="微软雅黑" w:hint="eastAsia"/>
          <w:sz w:val="24"/>
          <w:szCs w:val="24"/>
        </w:rPr>
        <w:t>五通优修V1.0</w:t>
      </w:r>
      <w:r>
        <w:rPr>
          <w:rFonts w:ascii="微软雅黑" w:eastAsia="微软雅黑" w:hAnsi="微软雅黑" w:hint="eastAsia"/>
          <w:sz w:val="24"/>
          <w:szCs w:val="24"/>
        </w:rPr>
        <w:t>》。</w:t>
      </w:r>
      <w:r w:rsidR="00162CE0">
        <w:rPr>
          <w:rFonts w:ascii="微软雅黑" w:eastAsia="微软雅黑" w:hAnsi="微软雅黑" w:hint="eastAsia"/>
          <w:sz w:val="24"/>
          <w:szCs w:val="24"/>
        </w:rPr>
        <w:t>底层用可扩展的</w:t>
      </w:r>
      <w:proofErr w:type="gramStart"/>
      <w:r w:rsidR="003730C3" w:rsidRPr="0098455F">
        <w:rPr>
          <w:rFonts w:ascii="微软雅黑" w:eastAsia="微软雅黑" w:hAnsi="微软雅黑" w:hint="eastAsia"/>
          <w:sz w:val="24"/>
          <w:szCs w:val="24"/>
          <w:u w:val="single"/>
        </w:rPr>
        <w:t>云计算</w:t>
      </w:r>
      <w:proofErr w:type="gramEnd"/>
      <w:r w:rsidR="003730C3" w:rsidRPr="0098455F">
        <w:rPr>
          <w:rFonts w:ascii="微软雅黑" w:eastAsia="微软雅黑" w:hAnsi="微软雅黑" w:hint="eastAsia"/>
          <w:sz w:val="24"/>
          <w:szCs w:val="24"/>
          <w:u w:val="single"/>
        </w:rPr>
        <w:t>P</w:t>
      </w:r>
      <w:r w:rsidR="003730C3" w:rsidRPr="0098455F">
        <w:rPr>
          <w:rFonts w:ascii="微软雅黑" w:eastAsia="微软雅黑" w:hAnsi="微软雅黑"/>
          <w:sz w:val="24"/>
          <w:szCs w:val="24"/>
          <w:u w:val="single"/>
        </w:rPr>
        <w:t>aaS技术</w:t>
      </w:r>
      <w:r w:rsidR="00162CE0">
        <w:rPr>
          <w:rFonts w:ascii="微软雅黑" w:eastAsia="微软雅黑" w:hAnsi="微软雅黑" w:hint="eastAsia"/>
          <w:sz w:val="24"/>
          <w:szCs w:val="24"/>
        </w:rPr>
        <w:t>。</w:t>
      </w:r>
    </w:p>
    <w:p w14:paraId="5CB5BA86" w14:textId="77777777" w:rsidR="00C7217E" w:rsidRPr="00DF678F" w:rsidRDefault="00C7217E" w:rsidP="00C0118B">
      <w:pPr>
        <w:pStyle w:val="a5"/>
        <w:numPr>
          <w:ilvl w:val="0"/>
          <w:numId w:val="4"/>
        </w:numPr>
        <w:ind w:firstLineChars="0"/>
        <w:jc w:val="left"/>
        <w:rPr>
          <w:rFonts w:ascii="微软雅黑" w:eastAsia="微软雅黑" w:hAnsi="微软雅黑"/>
          <w:sz w:val="24"/>
          <w:szCs w:val="24"/>
        </w:rPr>
      </w:pPr>
      <w:r>
        <w:rPr>
          <w:rFonts w:ascii="微软雅黑" w:eastAsia="微软雅黑" w:hAnsi="微软雅黑" w:hint="eastAsia"/>
          <w:sz w:val="24"/>
          <w:szCs w:val="24"/>
        </w:rPr>
        <w:t>本项目按</w:t>
      </w:r>
      <w:r w:rsidR="00393075">
        <w:rPr>
          <w:rFonts w:ascii="微软雅黑" w:eastAsia="微软雅黑" w:hAnsi="微软雅黑" w:hint="eastAsia"/>
          <w:sz w:val="24"/>
          <w:szCs w:val="24"/>
        </w:rPr>
        <w:t>两</w:t>
      </w:r>
      <w:r>
        <w:rPr>
          <w:rFonts w:ascii="微软雅黑" w:eastAsia="微软雅黑" w:hAnsi="微软雅黑" w:hint="eastAsia"/>
          <w:sz w:val="24"/>
          <w:szCs w:val="24"/>
        </w:rPr>
        <w:t>个阶段进行开发，具体范围和</w:t>
      </w:r>
      <w:r w:rsidR="00393075">
        <w:rPr>
          <w:rFonts w:ascii="微软雅黑" w:eastAsia="微软雅黑" w:hAnsi="微软雅黑" w:hint="eastAsia"/>
          <w:sz w:val="24"/>
          <w:szCs w:val="24"/>
        </w:rPr>
        <w:t>模块</w:t>
      </w:r>
      <w:r>
        <w:rPr>
          <w:rFonts w:ascii="微软雅黑" w:eastAsia="微软雅黑" w:hAnsi="微软雅黑" w:hint="eastAsia"/>
          <w:sz w:val="24"/>
          <w:szCs w:val="24"/>
        </w:rPr>
        <w:t>详见合同附件。</w:t>
      </w:r>
      <w:r w:rsidR="00E25BB4">
        <w:rPr>
          <w:rFonts w:ascii="微软雅黑" w:eastAsia="微软雅黑" w:hAnsi="微软雅黑" w:hint="eastAsia"/>
          <w:sz w:val="24"/>
          <w:szCs w:val="24"/>
        </w:rPr>
        <w:t>其中</w:t>
      </w:r>
      <w:r>
        <w:rPr>
          <w:rFonts w:ascii="微软雅黑" w:eastAsia="微软雅黑" w:hAnsi="微软雅黑" w:hint="eastAsia"/>
          <w:sz w:val="24"/>
          <w:szCs w:val="24"/>
        </w:rPr>
        <w:t>第一阶段业务主要是售后服务</w:t>
      </w:r>
      <w:r w:rsidR="000D2D8E">
        <w:rPr>
          <w:rFonts w:ascii="微软雅黑" w:eastAsia="微软雅黑" w:hAnsi="微软雅黑" w:hint="eastAsia"/>
          <w:sz w:val="24"/>
          <w:szCs w:val="24"/>
        </w:rPr>
        <w:t>模块</w:t>
      </w:r>
      <w:r w:rsidR="00393075">
        <w:rPr>
          <w:rFonts w:ascii="微软雅黑" w:eastAsia="微软雅黑" w:hAnsi="微软雅黑" w:hint="eastAsia"/>
          <w:sz w:val="24"/>
          <w:szCs w:val="24"/>
        </w:rPr>
        <w:t>+</w:t>
      </w:r>
      <w:r>
        <w:rPr>
          <w:rFonts w:ascii="微软雅黑" w:eastAsia="微软雅黑" w:hAnsi="微软雅黑" w:hint="eastAsia"/>
          <w:sz w:val="24"/>
          <w:szCs w:val="24"/>
        </w:rPr>
        <w:t>商城</w:t>
      </w:r>
      <w:r w:rsidR="007F33F0">
        <w:rPr>
          <w:rFonts w:ascii="微软雅黑" w:eastAsia="微软雅黑" w:hAnsi="微软雅黑" w:hint="eastAsia"/>
          <w:sz w:val="24"/>
          <w:szCs w:val="24"/>
        </w:rPr>
        <w:t>模块</w:t>
      </w:r>
      <w:r>
        <w:rPr>
          <w:rFonts w:ascii="微软雅黑" w:eastAsia="微软雅黑" w:hAnsi="微软雅黑" w:hint="eastAsia"/>
          <w:sz w:val="24"/>
          <w:szCs w:val="24"/>
        </w:rPr>
        <w:t>，第</w:t>
      </w:r>
      <w:r w:rsidR="00393075">
        <w:rPr>
          <w:rFonts w:ascii="微软雅黑" w:eastAsia="微软雅黑" w:hAnsi="微软雅黑" w:hint="eastAsia"/>
          <w:sz w:val="24"/>
          <w:szCs w:val="24"/>
        </w:rPr>
        <w:t>二</w:t>
      </w:r>
      <w:r>
        <w:rPr>
          <w:rFonts w:ascii="微软雅黑" w:eastAsia="微软雅黑" w:hAnsi="微软雅黑" w:hint="eastAsia"/>
          <w:sz w:val="24"/>
          <w:szCs w:val="24"/>
        </w:rPr>
        <w:t>阶段</w:t>
      </w:r>
      <w:r w:rsidR="00EF4BD4">
        <w:rPr>
          <w:rFonts w:ascii="微软雅黑" w:eastAsia="微软雅黑" w:hAnsi="微软雅黑" w:hint="eastAsia"/>
          <w:sz w:val="24"/>
          <w:szCs w:val="24"/>
        </w:rPr>
        <w:t>是</w:t>
      </w:r>
      <w:r>
        <w:rPr>
          <w:rFonts w:ascii="微软雅黑" w:eastAsia="微软雅黑" w:hAnsi="微软雅黑" w:hint="eastAsia"/>
          <w:sz w:val="24"/>
          <w:szCs w:val="24"/>
        </w:rPr>
        <w:t>会员社区</w:t>
      </w:r>
      <w:r w:rsidR="007F33F0">
        <w:rPr>
          <w:rFonts w:ascii="微软雅黑" w:eastAsia="微软雅黑" w:hAnsi="微软雅黑" w:hint="eastAsia"/>
          <w:sz w:val="24"/>
          <w:szCs w:val="24"/>
        </w:rPr>
        <w:t>互动模块</w:t>
      </w:r>
      <w:r w:rsidR="00554F36">
        <w:rPr>
          <w:rFonts w:ascii="微软雅黑" w:eastAsia="微软雅黑" w:hAnsi="微软雅黑" w:hint="eastAsia"/>
          <w:sz w:val="24"/>
          <w:szCs w:val="24"/>
        </w:rPr>
        <w:t>。</w:t>
      </w:r>
      <w:r w:rsidR="00554F36" w:rsidRPr="00DF678F">
        <w:rPr>
          <w:rFonts w:ascii="微软雅黑" w:eastAsia="微软雅黑" w:hAnsi="微软雅黑"/>
          <w:sz w:val="24"/>
          <w:szCs w:val="24"/>
        </w:rPr>
        <w:t xml:space="preserve"> </w:t>
      </w:r>
    </w:p>
    <w:p w14:paraId="42C1870A" w14:textId="77777777" w:rsidR="00C13298" w:rsidRDefault="00DE296D" w:rsidP="000B3639">
      <w:pPr>
        <w:pStyle w:val="a5"/>
        <w:numPr>
          <w:ilvl w:val="0"/>
          <w:numId w:val="4"/>
        </w:numPr>
        <w:ind w:firstLineChars="0"/>
        <w:jc w:val="left"/>
        <w:rPr>
          <w:rFonts w:ascii="微软雅黑" w:eastAsia="微软雅黑" w:hAnsi="微软雅黑"/>
          <w:sz w:val="24"/>
          <w:szCs w:val="24"/>
        </w:rPr>
      </w:pPr>
      <w:r>
        <w:rPr>
          <w:rFonts w:ascii="微软雅黑" w:eastAsia="微软雅黑" w:hAnsi="微软雅黑" w:hint="eastAsia"/>
          <w:sz w:val="24"/>
          <w:szCs w:val="24"/>
        </w:rPr>
        <w:t>本合同总金额为RMB￥</w:t>
      </w:r>
      <w:r w:rsidR="00B57E56">
        <w:rPr>
          <w:rFonts w:ascii="微软雅黑" w:eastAsia="微软雅黑" w:hAnsi="微软雅黑"/>
          <w:sz w:val="24"/>
          <w:szCs w:val="24"/>
          <w:u w:val="single"/>
        </w:rPr>
        <w:t>6</w:t>
      </w:r>
      <w:r w:rsidR="009D39F1">
        <w:rPr>
          <w:rFonts w:ascii="微软雅黑" w:eastAsia="微软雅黑" w:hAnsi="微软雅黑"/>
          <w:sz w:val="24"/>
          <w:szCs w:val="24"/>
          <w:u w:val="single"/>
        </w:rPr>
        <w:t>8</w:t>
      </w:r>
      <w:r w:rsidR="00B57E56">
        <w:rPr>
          <w:rFonts w:ascii="微软雅黑" w:eastAsia="微软雅黑" w:hAnsi="微软雅黑" w:hint="eastAsia"/>
          <w:sz w:val="24"/>
          <w:szCs w:val="24"/>
          <w:u w:val="single"/>
        </w:rPr>
        <w:t>0</w:t>
      </w:r>
      <w:r w:rsidR="001230EF">
        <w:rPr>
          <w:rFonts w:ascii="微软雅黑" w:eastAsia="微软雅黑" w:hAnsi="微软雅黑"/>
          <w:sz w:val="24"/>
          <w:szCs w:val="24"/>
          <w:u w:val="single"/>
        </w:rPr>
        <w:t>00</w:t>
      </w:r>
      <w:r w:rsidRPr="00CC0AD9">
        <w:rPr>
          <w:rFonts w:ascii="微软雅黑" w:eastAsia="微软雅黑" w:hAnsi="微软雅黑" w:hint="eastAsia"/>
          <w:sz w:val="24"/>
          <w:szCs w:val="24"/>
          <w:u w:val="single"/>
        </w:rPr>
        <w:t>0</w:t>
      </w:r>
      <w:r>
        <w:rPr>
          <w:rFonts w:ascii="微软雅黑" w:eastAsia="微软雅黑" w:hAnsi="微软雅黑" w:hint="eastAsia"/>
          <w:sz w:val="24"/>
          <w:szCs w:val="24"/>
        </w:rPr>
        <w:t>元（计</w:t>
      </w:r>
      <w:r w:rsidRPr="00297016">
        <w:rPr>
          <w:rFonts w:ascii="微软雅黑" w:eastAsia="微软雅黑" w:hAnsi="微软雅黑" w:hint="eastAsia"/>
          <w:sz w:val="24"/>
          <w:szCs w:val="24"/>
        </w:rPr>
        <w:t>人民币</w:t>
      </w:r>
      <w:r w:rsidR="00B57E56">
        <w:rPr>
          <w:rFonts w:ascii="微软雅黑" w:eastAsia="微软雅黑" w:hAnsi="微软雅黑" w:hint="eastAsia"/>
          <w:sz w:val="24"/>
          <w:szCs w:val="24"/>
          <w:u w:val="single"/>
        </w:rPr>
        <w:t>陆拾</w:t>
      </w:r>
      <w:r w:rsidR="0098455F">
        <w:rPr>
          <w:rFonts w:ascii="微软雅黑" w:eastAsia="微软雅黑" w:hAnsi="微软雅黑" w:hint="eastAsia"/>
          <w:sz w:val="24"/>
          <w:szCs w:val="24"/>
          <w:u w:val="single"/>
        </w:rPr>
        <w:t>捌</w:t>
      </w:r>
      <w:r w:rsidR="009C48F2">
        <w:rPr>
          <w:rFonts w:ascii="微软雅黑" w:eastAsia="微软雅黑" w:hAnsi="微软雅黑" w:hint="eastAsia"/>
          <w:sz w:val="24"/>
          <w:szCs w:val="24"/>
          <w:u w:val="single"/>
        </w:rPr>
        <w:t>万</w:t>
      </w:r>
      <w:r w:rsidR="009333CD">
        <w:rPr>
          <w:rFonts w:ascii="微软雅黑" w:eastAsia="微软雅黑" w:hAnsi="微软雅黑" w:hint="eastAsia"/>
          <w:sz w:val="24"/>
          <w:szCs w:val="24"/>
          <w:u w:val="single"/>
        </w:rPr>
        <w:t>元</w:t>
      </w:r>
      <w:r w:rsidR="00A00B88">
        <w:rPr>
          <w:rFonts w:ascii="微软雅黑" w:eastAsia="微软雅黑" w:hAnsi="微软雅黑" w:hint="eastAsia"/>
          <w:sz w:val="24"/>
          <w:szCs w:val="24"/>
          <w:u w:val="single"/>
        </w:rPr>
        <w:t>整</w:t>
      </w:r>
      <w:r>
        <w:rPr>
          <w:rFonts w:ascii="微软雅黑" w:eastAsia="微软雅黑" w:hAnsi="微软雅黑" w:hint="eastAsia"/>
          <w:sz w:val="24"/>
          <w:szCs w:val="24"/>
        </w:rPr>
        <w:t>）</w:t>
      </w:r>
      <w:r w:rsidR="00D641FC">
        <w:rPr>
          <w:rFonts w:ascii="微软雅黑" w:eastAsia="微软雅黑" w:hAnsi="微软雅黑" w:hint="eastAsia"/>
          <w:sz w:val="24"/>
          <w:szCs w:val="24"/>
        </w:rPr>
        <w:t>，乙方按</w:t>
      </w:r>
      <w:r w:rsidR="00C13298">
        <w:rPr>
          <w:rFonts w:ascii="微软雅黑" w:eastAsia="微软雅黑" w:hAnsi="微软雅黑" w:hint="eastAsia"/>
          <w:sz w:val="24"/>
          <w:szCs w:val="24"/>
        </w:rPr>
        <w:t>以下</w:t>
      </w:r>
      <w:r w:rsidR="0085501D">
        <w:rPr>
          <w:rFonts w:ascii="微软雅黑" w:eastAsia="微软雅黑" w:hAnsi="微软雅黑" w:hint="eastAsia"/>
          <w:sz w:val="24"/>
          <w:szCs w:val="24"/>
        </w:rPr>
        <w:t>方式</w:t>
      </w:r>
      <w:r w:rsidR="00D641FC">
        <w:rPr>
          <w:rFonts w:ascii="微软雅黑" w:eastAsia="微软雅黑" w:hAnsi="微软雅黑" w:hint="eastAsia"/>
          <w:sz w:val="24"/>
          <w:szCs w:val="24"/>
        </w:rPr>
        <w:t>向甲方收取费用</w:t>
      </w:r>
      <w:r>
        <w:rPr>
          <w:rFonts w:ascii="微软雅黑" w:eastAsia="微软雅黑" w:hAnsi="微软雅黑" w:hint="eastAsia"/>
          <w:sz w:val="24"/>
          <w:szCs w:val="24"/>
        </w:rPr>
        <w:t>，方式如下</w:t>
      </w:r>
      <w:r w:rsidR="00D641FC">
        <w:rPr>
          <w:rFonts w:ascii="微软雅黑" w:eastAsia="微软雅黑" w:hAnsi="微软雅黑" w:hint="eastAsia"/>
          <w:sz w:val="24"/>
          <w:szCs w:val="24"/>
        </w:rPr>
        <w:t>：</w:t>
      </w:r>
      <w:r w:rsidR="00CF635C" w:rsidRPr="00457A46">
        <w:rPr>
          <w:rFonts w:ascii="微软雅黑" w:eastAsia="微软雅黑" w:hAnsi="微软雅黑"/>
          <w:sz w:val="24"/>
          <w:szCs w:val="24"/>
        </w:rPr>
        <w:t xml:space="preserve"> </w:t>
      </w:r>
    </w:p>
    <w:p w14:paraId="156654BD" w14:textId="77777777" w:rsidR="007D7237" w:rsidRPr="00DF67FB" w:rsidRDefault="007D7237" w:rsidP="007D7237">
      <w:pPr>
        <w:pStyle w:val="a5"/>
        <w:numPr>
          <w:ilvl w:val="1"/>
          <w:numId w:val="4"/>
        </w:numPr>
        <w:ind w:firstLineChars="0"/>
        <w:jc w:val="left"/>
        <w:rPr>
          <w:rFonts w:ascii="微软雅黑" w:eastAsia="微软雅黑" w:hAnsi="微软雅黑"/>
          <w:sz w:val="24"/>
          <w:szCs w:val="24"/>
        </w:rPr>
      </w:pPr>
      <w:r>
        <w:rPr>
          <w:rFonts w:ascii="微软雅黑" w:eastAsia="微软雅黑" w:hAnsi="微软雅黑"/>
          <w:sz w:val="24"/>
          <w:szCs w:val="24"/>
        </w:rPr>
        <w:t>合同签订之日起</w:t>
      </w:r>
      <w:r w:rsidR="00E4690A">
        <w:rPr>
          <w:rFonts w:ascii="微软雅黑" w:eastAsia="微软雅黑" w:hAnsi="微软雅黑" w:hint="eastAsia"/>
          <w:sz w:val="24"/>
          <w:szCs w:val="24"/>
        </w:rPr>
        <w:t>7</w:t>
      </w:r>
      <w:r>
        <w:rPr>
          <w:rFonts w:ascii="微软雅黑" w:eastAsia="微软雅黑" w:hAnsi="微软雅黑" w:hint="eastAsia"/>
          <w:sz w:val="24"/>
          <w:szCs w:val="24"/>
        </w:rPr>
        <w:t>日内，甲方向乙方对公账户支付开发费RMB</w:t>
      </w:r>
      <w:r>
        <w:rPr>
          <w:rFonts w:ascii="微软雅黑" w:eastAsia="微软雅黑" w:hAnsi="微软雅黑" w:hint="eastAsia"/>
          <w:sz w:val="24"/>
          <w:szCs w:val="24"/>
        </w:rPr>
        <w:lastRenderedPageBreak/>
        <w:t>￥</w:t>
      </w:r>
      <w:r w:rsidR="009F7175">
        <w:rPr>
          <w:rFonts w:ascii="微软雅黑" w:eastAsia="微软雅黑" w:hAnsi="微软雅黑" w:hint="eastAsia"/>
          <w:sz w:val="24"/>
          <w:szCs w:val="24"/>
          <w:u w:val="single"/>
        </w:rPr>
        <w:t>20</w:t>
      </w:r>
      <w:r>
        <w:rPr>
          <w:rFonts w:ascii="微软雅黑" w:eastAsia="微软雅黑" w:hAnsi="微软雅黑" w:hint="eastAsia"/>
          <w:sz w:val="24"/>
          <w:szCs w:val="24"/>
          <w:u w:val="single"/>
        </w:rPr>
        <w:t>0</w:t>
      </w:r>
      <w:r w:rsidRPr="00CC0AD9">
        <w:rPr>
          <w:rFonts w:ascii="微软雅黑" w:eastAsia="微软雅黑" w:hAnsi="微软雅黑" w:hint="eastAsia"/>
          <w:sz w:val="24"/>
          <w:szCs w:val="24"/>
          <w:u w:val="single"/>
        </w:rPr>
        <w:t>000</w:t>
      </w:r>
      <w:r>
        <w:rPr>
          <w:rFonts w:ascii="微软雅黑" w:eastAsia="微软雅黑" w:hAnsi="微软雅黑" w:hint="eastAsia"/>
          <w:sz w:val="24"/>
          <w:szCs w:val="24"/>
        </w:rPr>
        <w:t>元（计</w:t>
      </w:r>
      <w:r w:rsidRPr="00297016">
        <w:rPr>
          <w:rFonts w:ascii="微软雅黑" w:eastAsia="微软雅黑" w:hAnsi="微软雅黑" w:hint="eastAsia"/>
          <w:sz w:val="24"/>
          <w:szCs w:val="24"/>
        </w:rPr>
        <w:t>人民币</w:t>
      </w:r>
      <w:r w:rsidR="009F7175">
        <w:rPr>
          <w:rFonts w:ascii="微软雅黑" w:eastAsia="微软雅黑" w:hAnsi="微软雅黑" w:hint="eastAsia"/>
          <w:sz w:val="24"/>
          <w:szCs w:val="24"/>
          <w:u w:val="single"/>
        </w:rPr>
        <w:t>贰拾万</w:t>
      </w:r>
      <w:r>
        <w:rPr>
          <w:rFonts w:ascii="微软雅黑" w:eastAsia="微软雅黑" w:hAnsi="微软雅黑" w:hint="eastAsia"/>
          <w:sz w:val="24"/>
          <w:szCs w:val="24"/>
          <w:u w:val="single"/>
        </w:rPr>
        <w:t>元</w:t>
      </w:r>
      <w:r>
        <w:rPr>
          <w:rFonts w:ascii="微软雅黑" w:eastAsia="微软雅黑" w:hAnsi="微软雅黑" w:hint="eastAsia"/>
          <w:sz w:val="24"/>
          <w:szCs w:val="24"/>
        </w:rPr>
        <w:t>整）</w:t>
      </w:r>
      <w:r w:rsidRPr="00DF67FB">
        <w:rPr>
          <w:rFonts w:ascii="微软雅黑" w:eastAsia="微软雅黑" w:hAnsi="微软雅黑" w:hint="eastAsia"/>
          <w:sz w:val="24"/>
          <w:szCs w:val="24"/>
        </w:rPr>
        <w:t>，同时乙方向甲方开具正式发票。</w:t>
      </w:r>
    </w:p>
    <w:p w14:paraId="11CDA2CA" w14:textId="77777777" w:rsidR="007D7237" w:rsidRDefault="007A6A3E" w:rsidP="007D7237">
      <w:pPr>
        <w:pStyle w:val="a5"/>
        <w:numPr>
          <w:ilvl w:val="1"/>
          <w:numId w:val="4"/>
        </w:numPr>
        <w:ind w:firstLineChars="0"/>
        <w:jc w:val="left"/>
        <w:rPr>
          <w:rFonts w:ascii="微软雅黑" w:eastAsia="微软雅黑" w:hAnsi="微软雅黑"/>
          <w:sz w:val="24"/>
          <w:szCs w:val="24"/>
        </w:rPr>
      </w:pPr>
      <w:r>
        <w:rPr>
          <w:rFonts w:ascii="微软雅黑" w:eastAsia="微软雅黑" w:hAnsi="微软雅黑" w:hint="eastAsia"/>
          <w:sz w:val="24"/>
          <w:szCs w:val="24"/>
        </w:rPr>
        <w:t>第一阶段</w:t>
      </w:r>
      <w:r w:rsidR="007D7237">
        <w:rPr>
          <w:rFonts w:ascii="微软雅黑" w:eastAsia="微软雅黑" w:hAnsi="微软雅黑"/>
          <w:sz w:val="24"/>
          <w:szCs w:val="24"/>
        </w:rPr>
        <w:t>系统</w:t>
      </w:r>
      <w:r w:rsidR="007D7237">
        <w:rPr>
          <w:rFonts w:ascii="微软雅黑" w:eastAsia="微软雅黑" w:hAnsi="微软雅黑" w:hint="eastAsia"/>
          <w:sz w:val="24"/>
          <w:szCs w:val="24"/>
        </w:rPr>
        <w:t>部署</w:t>
      </w:r>
      <w:r w:rsidR="007D7237">
        <w:rPr>
          <w:rFonts w:ascii="微软雅黑" w:eastAsia="微软雅黑" w:hAnsi="微软雅黑"/>
          <w:sz w:val="24"/>
          <w:szCs w:val="24"/>
        </w:rPr>
        <w:t>上线</w:t>
      </w:r>
      <w:r w:rsidR="00BF6EE8">
        <w:rPr>
          <w:rFonts w:ascii="微软雅黑" w:eastAsia="微软雅黑" w:hAnsi="微软雅黑" w:hint="eastAsia"/>
          <w:sz w:val="24"/>
          <w:szCs w:val="24"/>
        </w:rPr>
        <w:t>交付验收通过后7</w:t>
      </w:r>
      <w:r w:rsidR="007D7237">
        <w:rPr>
          <w:rFonts w:ascii="微软雅黑" w:eastAsia="微软雅黑" w:hAnsi="微软雅黑" w:hint="eastAsia"/>
          <w:sz w:val="24"/>
          <w:szCs w:val="24"/>
        </w:rPr>
        <w:t>日内，甲方向乙方对公账户支付开发费用RMB￥</w:t>
      </w:r>
      <w:r w:rsidR="00180CCE">
        <w:rPr>
          <w:rFonts w:ascii="微软雅黑" w:eastAsia="微软雅黑" w:hAnsi="微软雅黑"/>
          <w:sz w:val="24"/>
          <w:szCs w:val="24"/>
          <w:u w:val="single"/>
        </w:rPr>
        <w:t>3</w:t>
      </w:r>
      <w:r w:rsidR="009D39F1">
        <w:rPr>
          <w:rFonts w:ascii="微软雅黑" w:eastAsia="微软雅黑" w:hAnsi="微软雅黑"/>
          <w:sz w:val="24"/>
          <w:szCs w:val="24"/>
          <w:u w:val="single"/>
        </w:rPr>
        <w:t>5</w:t>
      </w:r>
      <w:r w:rsidR="009F7175">
        <w:rPr>
          <w:rFonts w:ascii="微软雅黑" w:eastAsia="微软雅黑" w:hAnsi="微软雅黑" w:hint="eastAsia"/>
          <w:sz w:val="24"/>
          <w:szCs w:val="24"/>
          <w:u w:val="single"/>
        </w:rPr>
        <w:t>0</w:t>
      </w:r>
      <w:r w:rsidR="007D7237" w:rsidRPr="00CC0AD9">
        <w:rPr>
          <w:rFonts w:ascii="微软雅黑" w:eastAsia="微软雅黑" w:hAnsi="微软雅黑" w:hint="eastAsia"/>
          <w:sz w:val="24"/>
          <w:szCs w:val="24"/>
          <w:u w:val="single"/>
        </w:rPr>
        <w:t>000</w:t>
      </w:r>
      <w:r w:rsidR="007D7237">
        <w:rPr>
          <w:rFonts w:ascii="微软雅黑" w:eastAsia="微软雅黑" w:hAnsi="微软雅黑" w:hint="eastAsia"/>
          <w:sz w:val="24"/>
          <w:szCs w:val="24"/>
        </w:rPr>
        <w:t>元（计</w:t>
      </w:r>
      <w:r w:rsidR="007D7237" w:rsidRPr="00297016">
        <w:rPr>
          <w:rFonts w:ascii="微软雅黑" w:eastAsia="微软雅黑" w:hAnsi="微软雅黑" w:hint="eastAsia"/>
          <w:sz w:val="24"/>
          <w:szCs w:val="24"/>
        </w:rPr>
        <w:t>人民币</w:t>
      </w:r>
      <w:r w:rsidR="00336BFF" w:rsidRPr="00336BFF">
        <w:rPr>
          <w:rFonts w:ascii="微软雅黑" w:eastAsia="微软雅黑" w:hAnsi="微软雅黑" w:hint="eastAsia"/>
          <w:sz w:val="24"/>
          <w:szCs w:val="24"/>
          <w:u w:val="single"/>
        </w:rPr>
        <w:t>叁拾伍</w:t>
      </w:r>
      <w:r w:rsidR="009F7175" w:rsidRPr="00336BFF">
        <w:rPr>
          <w:rFonts w:ascii="微软雅黑" w:eastAsia="微软雅黑" w:hAnsi="微软雅黑" w:hint="eastAsia"/>
          <w:sz w:val="24"/>
          <w:szCs w:val="24"/>
          <w:u w:val="single"/>
        </w:rPr>
        <w:t>万</w:t>
      </w:r>
      <w:r w:rsidR="007D7237" w:rsidRPr="00336BFF">
        <w:rPr>
          <w:rFonts w:ascii="微软雅黑" w:eastAsia="微软雅黑" w:hAnsi="微软雅黑" w:hint="eastAsia"/>
          <w:sz w:val="24"/>
          <w:szCs w:val="24"/>
          <w:u w:val="single"/>
        </w:rPr>
        <w:t>元整</w:t>
      </w:r>
      <w:r w:rsidR="007D7237">
        <w:rPr>
          <w:rFonts w:ascii="微软雅黑" w:eastAsia="微软雅黑" w:hAnsi="微软雅黑" w:hint="eastAsia"/>
          <w:sz w:val="24"/>
          <w:szCs w:val="24"/>
        </w:rPr>
        <w:t>）</w:t>
      </w:r>
      <w:r w:rsidR="007D7237" w:rsidRPr="00DF67FB">
        <w:rPr>
          <w:rFonts w:ascii="微软雅黑" w:eastAsia="微软雅黑" w:hAnsi="微软雅黑" w:hint="eastAsia"/>
          <w:sz w:val="24"/>
          <w:szCs w:val="24"/>
        </w:rPr>
        <w:t>，同时乙方向甲方开具正式发票。</w:t>
      </w:r>
    </w:p>
    <w:p w14:paraId="18EAE7D7" w14:textId="77777777" w:rsidR="000E2DFE" w:rsidRDefault="009479D0" w:rsidP="000E2DFE">
      <w:pPr>
        <w:pStyle w:val="a5"/>
        <w:numPr>
          <w:ilvl w:val="1"/>
          <w:numId w:val="4"/>
        </w:numPr>
        <w:ind w:firstLineChars="0"/>
        <w:jc w:val="left"/>
        <w:rPr>
          <w:rFonts w:ascii="微软雅黑" w:eastAsia="微软雅黑" w:hAnsi="微软雅黑"/>
          <w:sz w:val="24"/>
          <w:szCs w:val="24"/>
        </w:rPr>
      </w:pPr>
      <w:r>
        <w:rPr>
          <w:rFonts w:ascii="微软雅黑" w:eastAsia="微软雅黑" w:hAnsi="微软雅黑" w:hint="eastAsia"/>
          <w:sz w:val="24"/>
          <w:szCs w:val="24"/>
        </w:rPr>
        <w:t>第二阶段</w:t>
      </w:r>
      <w:r>
        <w:rPr>
          <w:rFonts w:ascii="微软雅黑" w:eastAsia="微软雅黑" w:hAnsi="微软雅黑"/>
          <w:sz w:val="24"/>
          <w:szCs w:val="24"/>
        </w:rPr>
        <w:t>系统</w:t>
      </w:r>
      <w:r>
        <w:rPr>
          <w:rFonts w:ascii="微软雅黑" w:eastAsia="微软雅黑" w:hAnsi="微软雅黑" w:hint="eastAsia"/>
          <w:sz w:val="24"/>
          <w:szCs w:val="24"/>
        </w:rPr>
        <w:t>部署</w:t>
      </w:r>
      <w:r>
        <w:rPr>
          <w:rFonts w:ascii="微软雅黑" w:eastAsia="微软雅黑" w:hAnsi="微软雅黑"/>
          <w:sz w:val="24"/>
          <w:szCs w:val="24"/>
        </w:rPr>
        <w:t>上线</w:t>
      </w:r>
      <w:r w:rsidR="00B82CA2">
        <w:rPr>
          <w:rFonts w:ascii="微软雅黑" w:eastAsia="微软雅黑" w:hAnsi="微软雅黑" w:hint="eastAsia"/>
          <w:sz w:val="24"/>
          <w:szCs w:val="24"/>
        </w:rPr>
        <w:t>交付验收通过后</w:t>
      </w:r>
      <w:r>
        <w:rPr>
          <w:rFonts w:ascii="微软雅黑" w:eastAsia="微软雅黑" w:hAnsi="微软雅黑"/>
          <w:sz w:val="24"/>
          <w:szCs w:val="24"/>
        </w:rPr>
        <w:t>之日起</w:t>
      </w:r>
      <w:r>
        <w:rPr>
          <w:rFonts w:ascii="微软雅黑" w:eastAsia="微软雅黑" w:hAnsi="微软雅黑" w:hint="eastAsia"/>
          <w:sz w:val="24"/>
          <w:szCs w:val="24"/>
        </w:rPr>
        <w:t>7日内，甲方向乙方对公账户支付开发费用RMB￥</w:t>
      </w:r>
      <w:r w:rsidR="00180CCE">
        <w:rPr>
          <w:rFonts w:ascii="微软雅黑" w:eastAsia="微软雅黑" w:hAnsi="微软雅黑"/>
          <w:sz w:val="24"/>
          <w:szCs w:val="24"/>
          <w:u w:val="single"/>
        </w:rPr>
        <w:t>1</w:t>
      </w:r>
      <w:r w:rsidR="009D39F1">
        <w:rPr>
          <w:rFonts w:ascii="微软雅黑" w:eastAsia="微软雅黑" w:hAnsi="微软雅黑"/>
          <w:sz w:val="24"/>
          <w:szCs w:val="24"/>
          <w:u w:val="single"/>
        </w:rPr>
        <w:t>3</w:t>
      </w:r>
      <w:r>
        <w:rPr>
          <w:rFonts w:ascii="微软雅黑" w:eastAsia="微软雅黑" w:hAnsi="微软雅黑" w:hint="eastAsia"/>
          <w:sz w:val="24"/>
          <w:szCs w:val="24"/>
          <w:u w:val="single"/>
        </w:rPr>
        <w:t>0</w:t>
      </w:r>
      <w:r w:rsidRPr="00CC0AD9">
        <w:rPr>
          <w:rFonts w:ascii="微软雅黑" w:eastAsia="微软雅黑" w:hAnsi="微软雅黑" w:hint="eastAsia"/>
          <w:sz w:val="24"/>
          <w:szCs w:val="24"/>
          <w:u w:val="single"/>
        </w:rPr>
        <w:t>000</w:t>
      </w:r>
      <w:r>
        <w:rPr>
          <w:rFonts w:ascii="微软雅黑" w:eastAsia="微软雅黑" w:hAnsi="微软雅黑" w:hint="eastAsia"/>
          <w:sz w:val="24"/>
          <w:szCs w:val="24"/>
        </w:rPr>
        <w:t>元（计</w:t>
      </w:r>
      <w:r w:rsidRPr="00297016">
        <w:rPr>
          <w:rFonts w:ascii="微软雅黑" w:eastAsia="微软雅黑" w:hAnsi="微软雅黑" w:hint="eastAsia"/>
          <w:sz w:val="24"/>
          <w:szCs w:val="24"/>
        </w:rPr>
        <w:t>人民币</w:t>
      </w:r>
      <w:r w:rsidR="00F40076" w:rsidRPr="00F40076">
        <w:rPr>
          <w:rFonts w:ascii="微软雅黑" w:eastAsia="微软雅黑" w:hAnsi="微软雅黑" w:hint="eastAsia"/>
          <w:sz w:val="24"/>
          <w:szCs w:val="24"/>
          <w:u w:val="single"/>
        </w:rPr>
        <w:t>壹拾</w:t>
      </w:r>
      <w:r w:rsidR="00AE60AC">
        <w:rPr>
          <w:rFonts w:ascii="微软雅黑" w:eastAsia="微软雅黑" w:hAnsi="微软雅黑" w:hint="eastAsia"/>
          <w:sz w:val="24"/>
          <w:szCs w:val="24"/>
          <w:u w:val="single"/>
        </w:rPr>
        <w:t>叁</w:t>
      </w:r>
      <w:r w:rsidR="00F40076" w:rsidRPr="00F40076">
        <w:rPr>
          <w:rFonts w:ascii="微软雅黑" w:eastAsia="微软雅黑" w:hAnsi="微软雅黑" w:hint="eastAsia"/>
          <w:sz w:val="24"/>
          <w:szCs w:val="24"/>
          <w:u w:val="single"/>
        </w:rPr>
        <w:t>万元整</w:t>
      </w:r>
      <w:r>
        <w:rPr>
          <w:rFonts w:ascii="微软雅黑" w:eastAsia="微软雅黑" w:hAnsi="微软雅黑" w:hint="eastAsia"/>
          <w:sz w:val="24"/>
          <w:szCs w:val="24"/>
        </w:rPr>
        <w:t>）</w:t>
      </w:r>
      <w:r w:rsidRPr="00DF67FB">
        <w:rPr>
          <w:rFonts w:ascii="微软雅黑" w:eastAsia="微软雅黑" w:hAnsi="微软雅黑" w:hint="eastAsia"/>
          <w:sz w:val="24"/>
          <w:szCs w:val="24"/>
        </w:rPr>
        <w:t>，同时乙方向甲方开具正式发票。</w:t>
      </w:r>
    </w:p>
    <w:p w14:paraId="06CCEF63" w14:textId="77777777" w:rsidR="00B71CFF" w:rsidRDefault="008B1EC9" w:rsidP="00D258E6">
      <w:pPr>
        <w:pStyle w:val="a5"/>
        <w:numPr>
          <w:ilvl w:val="0"/>
          <w:numId w:val="4"/>
        </w:numPr>
        <w:ind w:firstLineChars="0"/>
        <w:jc w:val="left"/>
        <w:rPr>
          <w:rFonts w:ascii="微软雅黑" w:eastAsia="微软雅黑" w:hAnsi="微软雅黑"/>
          <w:sz w:val="24"/>
          <w:szCs w:val="24"/>
          <w:u w:val="single"/>
        </w:rPr>
      </w:pPr>
      <w:r w:rsidRPr="00F96DAB">
        <w:rPr>
          <w:rFonts w:ascii="微软雅黑" w:eastAsia="微软雅黑" w:hAnsi="微软雅黑" w:hint="eastAsia"/>
          <w:sz w:val="24"/>
          <w:szCs w:val="24"/>
          <w:u w:val="single"/>
        </w:rPr>
        <w:t>乙方在每一阶段上线实施培训</w:t>
      </w:r>
      <w:r w:rsidR="00045C68">
        <w:rPr>
          <w:rFonts w:ascii="微软雅黑" w:eastAsia="微软雅黑" w:hAnsi="微软雅黑" w:hint="eastAsia"/>
          <w:sz w:val="24"/>
          <w:szCs w:val="24"/>
          <w:u w:val="single"/>
        </w:rPr>
        <w:t>完毕</w:t>
      </w:r>
      <w:r w:rsidRPr="00F96DAB">
        <w:rPr>
          <w:rFonts w:ascii="微软雅黑" w:eastAsia="微软雅黑" w:hAnsi="微软雅黑" w:hint="eastAsia"/>
          <w:sz w:val="24"/>
          <w:szCs w:val="24"/>
          <w:u w:val="single"/>
        </w:rPr>
        <w:t>后，以邮件方式向甲方申请验收，甲方应在收到邮件后的一周内组织</w:t>
      </w:r>
      <w:r w:rsidR="004D040B" w:rsidRPr="00F96DAB">
        <w:rPr>
          <w:rFonts w:ascii="微软雅黑" w:eastAsia="微软雅黑" w:hAnsi="微软雅黑" w:hint="eastAsia"/>
          <w:sz w:val="24"/>
          <w:szCs w:val="24"/>
          <w:u w:val="single"/>
        </w:rPr>
        <w:t>验收，若甲方在</w:t>
      </w:r>
      <w:r w:rsidR="00427973">
        <w:rPr>
          <w:rFonts w:ascii="微软雅黑" w:eastAsia="微软雅黑" w:hAnsi="微软雅黑" w:hint="eastAsia"/>
          <w:sz w:val="24"/>
          <w:szCs w:val="24"/>
          <w:u w:val="single"/>
        </w:rPr>
        <w:t>3</w:t>
      </w:r>
      <w:r w:rsidR="00427973">
        <w:rPr>
          <w:rFonts w:ascii="微软雅黑" w:eastAsia="微软雅黑" w:hAnsi="微软雅黑"/>
          <w:sz w:val="24"/>
          <w:szCs w:val="24"/>
          <w:u w:val="single"/>
        </w:rPr>
        <w:t>0日</w:t>
      </w:r>
      <w:r w:rsidR="004D040B" w:rsidRPr="00F96DAB">
        <w:rPr>
          <w:rFonts w:ascii="微软雅黑" w:eastAsia="微软雅黑" w:hAnsi="微软雅黑" w:hint="eastAsia"/>
          <w:sz w:val="24"/>
          <w:szCs w:val="24"/>
          <w:u w:val="single"/>
        </w:rPr>
        <w:t>内未组织验收，则自动视为验收合格，双方协商一致延长验收期限的除外。</w:t>
      </w:r>
    </w:p>
    <w:p w14:paraId="7F0858FE" w14:textId="77777777" w:rsidR="003A2634" w:rsidRPr="00F96DAB" w:rsidRDefault="00AB319C" w:rsidP="00FC3201">
      <w:pPr>
        <w:pStyle w:val="a5"/>
        <w:numPr>
          <w:ilvl w:val="0"/>
          <w:numId w:val="4"/>
        </w:numPr>
        <w:ind w:firstLineChars="0"/>
        <w:jc w:val="left"/>
        <w:rPr>
          <w:rFonts w:ascii="微软雅黑" w:eastAsia="微软雅黑" w:hAnsi="微软雅黑"/>
          <w:sz w:val="24"/>
          <w:szCs w:val="24"/>
          <w:u w:val="single"/>
        </w:rPr>
      </w:pPr>
      <w:r>
        <w:rPr>
          <w:rFonts w:ascii="微软雅黑" w:eastAsia="微软雅黑" w:hAnsi="微软雅黑"/>
          <w:sz w:val="24"/>
          <w:szCs w:val="24"/>
          <w:u w:val="single"/>
        </w:rPr>
        <w:t>双方以</w:t>
      </w:r>
      <w:r w:rsidR="004F319F">
        <w:rPr>
          <w:rFonts w:ascii="微软雅黑" w:eastAsia="微软雅黑" w:hAnsi="微软雅黑"/>
          <w:sz w:val="24"/>
          <w:szCs w:val="24"/>
          <w:u w:val="single"/>
        </w:rPr>
        <w:t>签字记录、电子邮件等形式进行工作管理</w:t>
      </w:r>
      <w:r>
        <w:rPr>
          <w:rFonts w:ascii="微软雅黑" w:eastAsia="微软雅黑" w:hAnsi="微软雅黑"/>
          <w:sz w:val="24"/>
          <w:szCs w:val="24"/>
          <w:u w:val="single"/>
        </w:rPr>
        <w:t>，</w:t>
      </w:r>
      <w:r w:rsidR="003A2634">
        <w:rPr>
          <w:rFonts w:ascii="微软雅黑" w:eastAsia="微软雅黑" w:hAnsi="微软雅黑"/>
          <w:sz w:val="24"/>
          <w:szCs w:val="24"/>
          <w:u w:val="single"/>
        </w:rPr>
        <w:t>甲方联系人</w:t>
      </w:r>
      <w:r w:rsidR="004F319F">
        <w:rPr>
          <w:rFonts w:ascii="微软雅黑" w:eastAsia="微软雅黑" w:hAnsi="微软雅黑"/>
          <w:sz w:val="24"/>
          <w:szCs w:val="24"/>
          <w:u w:val="single"/>
        </w:rPr>
        <w:t>邮件地址：</w:t>
      </w:r>
      <w:hyperlink r:id="rId7" w:history="1">
        <w:r w:rsidR="00FC3201" w:rsidRPr="002D524E">
          <w:rPr>
            <w:rStyle w:val="aa"/>
            <w:rFonts w:ascii="微软雅黑" w:eastAsia="微软雅黑" w:hAnsi="微软雅黑"/>
            <w:sz w:val="24"/>
            <w:szCs w:val="24"/>
          </w:rPr>
          <w:t>wt.wjp@163.com</w:t>
        </w:r>
      </w:hyperlink>
      <w:r w:rsidR="00FC3201">
        <w:rPr>
          <w:rFonts w:ascii="微软雅黑" w:eastAsia="微软雅黑" w:hAnsi="微软雅黑"/>
          <w:sz w:val="24"/>
          <w:szCs w:val="24"/>
          <w:u w:val="single"/>
        </w:rPr>
        <w:t>，乙方联系人邮件地址：</w:t>
      </w:r>
      <w:r w:rsidR="00FC3201">
        <w:rPr>
          <w:rFonts w:ascii="微软雅黑" w:eastAsia="微软雅黑" w:hAnsi="微软雅黑" w:hint="eastAsia"/>
          <w:sz w:val="24"/>
          <w:szCs w:val="24"/>
          <w:u w:val="single"/>
        </w:rPr>
        <w:t>lingfeng@myun.info;</w:t>
      </w:r>
    </w:p>
    <w:p w14:paraId="7E4AF2AB" w14:textId="77777777" w:rsidR="00CA1A49" w:rsidRDefault="00CF0B3F" w:rsidP="00CA1A49">
      <w:pPr>
        <w:pStyle w:val="a5"/>
        <w:numPr>
          <w:ilvl w:val="0"/>
          <w:numId w:val="4"/>
        </w:numPr>
        <w:ind w:firstLineChars="0"/>
        <w:jc w:val="left"/>
        <w:rPr>
          <w:rFonts w:ascii="微软雅黑" w:eastAsia="微软雅黑" w:hAnsi="微软雅黑"/>
          <w:sz w:val="24"/>
          <w:szCs w:val="24"/>
        </w:rPr>
      </w:pPr>
      <w:r>
        <w:rPr>
          <w:rFonts w:ascii="微软雅黑" w:eastAsia="微软雅黑" w:hAnsi="微软雅黑"/>
          <w:sz w:val="24"/>
          <w:szCs w:val="24"/>
        </w:rPr>
        <w:t>本项目第一年服务器费用由乙方承担</w:t>
      </w:r>
      <w:r w:rsidR="00DD6312">
        <w:rPr>
          <w:rFonts w:ascii="微软雅黑" w:eastAsia="微软雅黑" w:hAnsi="微软雅黑"/>
          <w:sz w:val="24"/>
          <w:szCs w:val="24"/>
        </w:rPr>
        <w:t>，</w:t>
      </w:r>
      <w:r w:rsidR="00666472" w:rsidRPr="00B82CA2">
        <w:rPr>
          <w:rFonts w:ascii="微软雅黑" w:eastAsia="微软雅黑" w:hAnsi="微软雅黑" w:hint="eastAsia"/>
          <w:sz w:val="24"/>
          <w:szCs w:val="24"/>
        </w:rPr>
        <w:t>免费截止日期</w:t>
      </w:r>
      <w:r w:rsidR="00FD7D62" w:rsidRPr="00B82CA2">
        <w:rPr>
          <w:rFonts w:ascii="微软雅黑" w:eastAsia="微软雅黑" w:hAnsi="微软雅黑" w:hint="eastAsia"/>
          <w:sz w:val="24"/>
          <w:szCs w:val="24"/>
        </w:rPr>
        <w:t>从</w:t>
      </w:r>
      <w:r w:rsidR="00BF6EE8" w:rsidRPr="00B82CA2">
        <w:rPr>
          <w:rFonts w:ascii="微软雅黑" w:eastAsia="微软雅黑" w:hAnsi="微软雅黑" w:hint="eastAsia"/>
          <w:sz w:val="24"/>
          <w:szCs w:val="24"/>
        </w:rPr>
        <w:t>《五通优修V1.0》</w:t>
      </w:r>
      <w:r w:rsidR="00FD7D62" w:rsidRPr="00B82CA2">
        <w:rPr>
          <w:rFonts w:ascii="微软雅黑" w:eastAsia="微软雅黑" w:hAnsi="微软雅黑" w:hint="eastAsia"/>
          <w:sz w:val="24"/>
          <w:szCs w:val="24"/>
        </w:rPr>
        <w:t>正式上线开始到上线后的12个月</w:t>
      </w:r>
      <w:r w:rsidR="00D77064" w:rsidRPr="00B82CA2">
        <w:rPr>
          <w:rFonts w:ascii="微软雅黑" w:eastAsia="微软雅黑" w:hAnsi="微软雅黑" w:hint="eastAsia"/>
          <w:sz w:val="24"/>
          <w:szCs w:val="24"/>
        </w:rPr>
        <w:t>结束</w:t>
      </w:r>
      <w:r w:rsidR="00DD6312" w:rsidRPr="00B82CA2">
        <w:rPr>
          <w:rFonts w:ascii="微软雅黑" w:eastAsia="微软雅黑" w:hAnsi="微软雅黑" w:hint="eastAsia"/>
          <w:sz w:val="24"/>
          <w:szCs w:val="24"/>
        </w:rPr>
        <w:t>，后续费用甲方自行承</w:t>
      </w:r>
      <w:r w:rsidR="00DD6312">
        <w:rPr>
          <w:rFonts w:ascii="微软雅黑" w:eastAsia="微软雅黑" w:hAnsi="微软雅黑" w:hint="eastAsia"/>
          <w:sz w:val="24"/>
          <w:szCs w:val="24"/>
        </w:rPr>
        <w:t>担</w:t>
      </w:r>
      <w:r w:rsidR="00722F90">
        <w:rPr>
          <w:rFonts w:ascii="微软雅黑" w:eastAsia="微软雅黑" w:hAnsi="微软雅黑" w:hint="eastAsia"/>
          <w:sz w:val="24"/>
          <w:szCs w:val="24"/>
        </w:rPr>
        <w:t>。</w:t>
      </w:r>
    </w:p>
    <w:p w14:paraId="1C4C87A1" w14:textId="77777777" w:rsidR="00722F90" w:rsidRPr="00CA1A49" w:rsidRDefault="00722F90" w:rsidP="00CA1A49">
      <w:pPr>
        <w:pStyle w:val="a5"/>
        <w:numPr>
          <w:ilvl w:val="0"/>
          <w:numId w:val="4"/>
        </w:numPr>
        <w:ind w:firstLineChars="0"/>
        <w:jc w:val="left"/>
        <w:rPr>
          <w:rFonts w:ascii="微软雅黑" w:eastAsia="微软雅黑" w:hAnsi="微软雅黑"/>
          <w:sz w:val="24"/>
          <w:szCs w:val="24"/>
        </w:rPr>
      </w:pPr>
      <w:proofErr w:type="gramStart"/>
      <w:r w:rsidRPr="00CA1A49">
        <w:rPr>
          <w:rFonts w:ascii="微软雅黑" w:eastAsia="微软雅黑" w:hAnsi="微软雅黑"/>
          <w:sz w:val="24"/>
          <w:szCs w:val="24"/>
        </w:rPr>
        <w:t>自项目</w:t>
      </w:r>
      <w:proofErr w:type="gramEnd"/>
      <w:r w:rsidRPr="00CA1A49">
        <w:rPr>
          <w:rFonts w:ascii="微软雅黑" w:eastAsia="微软雅黑" w:hAnsi="微软雅黑"/>
          <w:sz w:val="24"/>
          <w:szCs w:val="24"/>
        </w:rPr>
        <w:t>第一阶段</w:t>
      </w:r>
      <w:r w:rsidR="00D77064">
        <w:rPr>
          <w:rFonts w:ascii="微软雅黑" w:eastAsia="微软雅黑" w:hAnsi="微软雅黑" w:hint="eastAsia"/>
          <w:sz w:val="24"/>
          <w:szCs w:val="24"/>
        </w:rPr>
        <w:t>正式</w:t>
      </w:r>
      <w:r w:rsidRPr="00CA1A49">
        <w:rPr>
          <w:rFonts w:ascii="微软雅黑" w:eastAsia="微软雅黑" w:hAnsi="微软雅黑"/>
          <w:sz w:val="24"/>
          <w:szCs w:val="24"/>
        </w:rPr>
        <w:t>上线</w:t>
      </w:r>
      <w:r w:rsidR="00900EE3">
        <w:rPr>
          <w:rFonts w:ascii="微软雅黑" w:eastAsia="微软雅黑" w:hAnsi="微软雅黑" w:hint="eastAsia"/>
          <w:sz w:val="24"/>
          <w:szCs w:val="24"/>
        </w:rPr>
        <w:t>交付验收通过后</w:t>
      </w:r>
      <w:r w:rsidRPr="00CA1A49">
        <w:rPr>
          <w:rFonts w:ascii="微软雅黑" w:eastAsia="微软雅黑" w:hAnsi="微软雅黑"/>
          <w:sz w:val="24"/>
          <w:szCs w:val="24"/>
        </w:rPr>
        <w:t>之日起，</w:t>
      </w:r>
      <w:r w:rsidR="00C86A60" w:rsidRPr="00CA1A49">
        <w:rPr>
          <w:rFonts w:ascii="微软雅黑" w:eastAsia="微软雅黑" w:hAnsi="微软雅黑"/>
          <w:sz w:val="24"/>
          <w:szCs w:val="24"/>
        </w:rPr>
        <w:t>记</w:t>
      </w:r>
      <w:proofErr w:type="gramStart"/>
      <w:r w:rsidR="00C86A60" w:rsidRPr="00CA1A49">
        <w:rPr>
          <w:rFonts w:ascii="微软雅黑" w:eastAsia="微软雅黑" w:hAnsi="微软雅黑"/>
          <w:sz w:val="24"/>
          <w:szCs w:val="24"/>
        </w:rPr>
        <w:t>作维护期</w:t>
      </w:r>
      <w:proofErr w:type="gramEnd"/>
      <w:r w:rsidR="00C86A60" w:rsidRPr="00CA1A49">
        <w:rPr>
          <w:rFonts w:ascii="微软雅黑" w:eastAsia="微软雅黑" w:hAnsi="微软雅黑"/>
          <w:sz w:val="24"/>
          <w:szCs w:val="24"/>
        </w:rPr>
        <w:t>开始</w:t>
      </w:r>
      <w:r w:rsidR="00350D47" w:rsidRPr="00CA1A49">
        <w:rPr>
          <w:rFonts w:ascii="微软雅黑" w:eastAsia="微软雅黑" w:hAnsi="微软雅黑"/>
          <w:sz w:val="24"/>
          <w:szCs w:val="24"/>
        </w:rPr>
        <w:t>。</w:t>
      </w:r>
      <w:r w:rsidRPr="00CA1A49">
        <w:rPr>
          <w:rFonts w:ascii="微软雅黑" w:eastAsia="微软雅黑" w:hAnsi="微软雅黑"/>
          <w:sz w:val="24"/>
          <w:szCs w:val="24"/>
        </w:rPr>
        <w:t>第一年维护期</w:t>
      </w:r>
      <w:r w:rsidR="00C86A60" w:rsidRPr="00CA1A49">
        <w:rPr>
          <w:rFonts w:ascii="微软雅黑" w:eastAsia="微软雅黑" w:hAnsi="微软雅黑"/>
          <w:sz w:val="24"/>
          <w:szCs w:val="24"/>
        </w:rPr>
        <w:t>间维护</w:t>
      </w:r>
      <w:r w:rsidRPr="00CA1A49">
        <w:rPr>
          <w:rFonts w:ascii="微软雅黑" w:eastAsia="微软雅黑" w:hAnsi="微软雅黑"/>
          <w:sz w:val="24"/>
          <w:szCs w:val="24"/>
        </w:rPr>
        <w:t>费用全免</w:t>
      </w:r>
      <w:r w:rsidR="00C86A60" w:rsidRPr="00CA1A49">
        <w:rPr>
          <w:rFonts w:ascii="微软雅黑" w:eastAsia="微软雅黑" w:hAnsi="微软雅黑"/>
          <w:sz w:val="24"/>
          <w:szCs w:val="24"/>
        </w:rPr>
        <w:t>，后续三年维护费用为每年</w:t>
      </w:r>
      <w:r w:rsidR="00C86A60" w:rsidRPr="00CA1A49">
        <w:rPr>
          <w:rFonts w:ascii="微软雅黑" w:eastAsia="微软雅黑" w:hAnsi="微软雅黑" w:hint="eastAsia"/>
          <w:sz w:val="24"/>
          <w:szCs w:val="24"/>
        </w:rPr>
        <w:t>3万元</w:t>
      </w:r>
      <w:r w:rsidR="00325CD7" w:rsidRPr="00CA1A49">
        <w:rPr>
          <w:rFonts w:ascii="微软雅黑" w:eastAsia="微软雅黑" w:hAnsi="微软雅黑" w:hint="eastAsia"/>
          <w:sz w:val="24"/>
          <w:szCs w:val="24"/>
        </w:rPr>
        <w:t>（计人民币</w:t>
      </w:r>
      <w:r w:rsidR="00325CD7" w:rsidRPr="00CA1A49">
        <w:rPr>
          <w:rFonts w:ascii="微软雅黑" w:eastAsia="微软雅黑" w:hAnsi="微软雅黑" w:hint="eastAsia"/>
          <w:sz w:val="24"/>
          <w:szCs w:val="24"/>
          <w:u w:val="single"/>
        </w:rPr>
        <w:t>叁万元整</w:t>
      </w:r>
      <w:r w:rsidR="00325CD7" w:rsidRPr="00CA1A49">
        <w:rPr>
          <w:rFonts w:ascii="微软雅黑" w:eastAsia="微软雅黑" w:hAnsi="微软雅黑" w:hint="eastAsia"/>
          <w:sz w:val="24"/>
          <w:szCs w:val="24"/>
        </w:rPr>
        <w:t>）</w:t>
      </w:r>
      <w:r w:rsidR="00C86A60" w:rsidRPr="00CA1A49">
        <w:rPr>
          <w:rFonts w:ascii="微软雅黑" w:eastAsia="微软雅黑" w:hAnsi="微软雅黑" w:hint="eastAsia"/>
          <w:sz w:val="24"/>
          <w:szCs w:val="24"/>
        </w:rPr>
        <w:t>，</w:t>
      </w:r>
      <w:proofErr w:type="gramStart"/>
      <w:r w:rsidR="00C86A60" w:rsidRPr="00CA1A49">
        <w:rPr>
          <w:rFonts w:ascii="微软雅黑" w:eastAsia="微软雅黑" w:hAnsi="微软雅黑" w:hint="eastAsia"/>
          <w:sz w:val="24"/>
          <w:szCs w:val="24"/>
        </w:rPr>
        <w:t>自</w:t>
      </w:r>
      <w:r w:rsidR="00306BEA" w:rsidRPr="00CA1A49">
        <w:rPr>
          <w:rFonts w:ascii="微软雅黑" w:eastAsia="微软雅黑" w:hAnsi="微软雅黑" w:hint="eastAsia"/>
          <w:sz w:val="24"/>
          <w:szCs w:val="24"/>
        </w:rPr>
        <w:t>维护期</w:t>
      </w:r>
      <w:proofErr w:type="gramEnd"/>
      <w:r w:rsidR="00306BEA" w:rsidRPr="00CA1A49">
        <w:rPr>
          <w:rFonts w:ascii="微软雅黑" w:eastAsia="微软雅黑" w:hAnsi="微软雅黑" w:hint="eastAsia"/>
          <w:sz w:val="24"/>
          <w:szCs w:val="24"/>
        </w:rPr>
        <w:t>开始的15日内支付</w:t>
      </w:r>
      <w:r w:rsidR="00466221">
        <w:rPr>
          <w:rFonts w:ascii="微软雅黑" w:eastAsia="微软雅黑" w:hAnsi="微软雅黑" w:hint="eastAsia"/>
          <w:sz w:val="24"/>
          <w:szCs w:val="24"/>
        </w:rPr>
        <w:t>给乙方</w:t>
      </w:r>
      <w:r w:rsidR="00621292" w:rsidRPr="00CA1A49">
        <w:rPr>
          <w:rFonts w:ascii="微软雅黑" w:eastAsia="微软雅黑" w:hAnsi="微软雅黑" w:hint="eastAsia"/>
          <w:sz w:val="24"/>
          <w:szCs w:val="24"/>
        </w:rPr>
        <w:t>，同时乙方向甲方开具正式发票。</w:t>
      </w:r>
    </w:p>
    <w:p w14:paraId="3EFBE88E" w14:textId="77777777" w:rsidR="00CE7776" w:rsidRPr="007D7237" w:rsidRDefault="00AE0F93" w:rsidP="007D7237">
      <w:pPr>
        <w:pStyle w:val="a5"/>
        <w:numPr>
          <w:ilvl w:val="0"/>
          <w:numId w:val="4"/>
        </w:numPr>
        <w:ind w:firstLineChars="0"/>
        <w:jc w:val="left"/>
        <w:rPr>
          <w:rFonts w:ascii="微软雅黑" w:eastAsia="微软雅黑" w:hAnsi="微软雅黑"/>
          <w:sz w:val="24"/>
          <w:szCs w:val="24"/>
        </w:rPr>
      </w:pPr>
      <w:r w:rsidRPr="007D7237">
        <w:rPr>
          <w:rFonts w:ascii="微软雅黑" w:eastAsia="微软雅黑" w:hAnsi="微软雅黑" w:hint="eastAsia"/>
          <w:sz w:val="24"/>
          <w:szCs w:val="24"/>
        </w:rPr>
        <w:t>乙</w:t>
      </w:r>
      <w:r w:rsidR="0060567C" w:rsidRPr="007D7237">
        <w:rPr>
          <w:rFonts w:ascii="微软雅黑" w:eastAsia="微软雅黑" w:hAnsi="微软雅黑" w:hint="eastAsia"/>
          <w:sz w:val="24"/>
          <w:szCs w:val="24"/>
        </w:rPr>
        <w:t>方对公账户信息：</w:t>
      </w:r>
    </w:p>
    <w:p w14:paraId="61156AD9" w14:textId="77777777" w:rsidR="007D7237" w:rsidRDefault="001B0E7F" w:rsidP="007D7237">
      <w:pPr>
        <w:widowControl/>
        <w:ind w:left="1140"/>
        <w:jc w:val="left"/>
        <w:rPr>
          <w:rFonts w:ascii="微软雅黑" w:eastAsia="微软雅黑" w:hAnsi="微软雅黑"/>
          <w:sz w:val="24"/>
          <w:szCs w:val="24"/>
        </w:rPr>
      </w:pPr>
      <w:r>
        <w:rPr>
          <w:rFonts w:ascii="微软雅黑" w:eastAsia="微软雅黑" w:hAnsi="微软雅黑" w:hint="eastAsia"/>
          <w:sz w:val="24"/>
          <w:szCs w:val="24"/>
        </w:rPr>
        <w:t>公司名称：</w:t>
      </w:r>
      <w:r w:rsidR="0060567C" w:rsidRPr="0060567C">
        <w:rPr>
          <w:rFonts w:ascii="微软雅黑" w:eastAsia="微软雅黑" w:hAnsi="微软雅黑"/>
          <w:sz w:val="24"/>
          <w:szCs w:val="24"/>
        </w:rPr>
        <w:t>嘉兴</w:t>
      </w:r>
      <w:proofErr w:type="gramStart"/>
      <w:r w:rsidR="0060567C" w:rsidRPr="0060567C">
        <w:rPr>
          <w:rFonts w:ascii="微软雅黑" w:eastAsia="微软雅黑" w:hAnsi="微软雅黑"/>
          <w:sz w:val="24"/>
          <w:szCs w:val="24"/>
        </w:rPr>
        <w:t>麦云信息</w:t>
      </w:r>
      <w:proofErr w:type="gramEnd"/>
      <w:r w:rsidR="0060567C" w:rsidRPr="0060567C">
        <w:rPr>
          <w:rFonts w:ascii="微软雅黑" w:eastAsia="微软雅黑" w:hAnsi="微软雅黑"/>
          <w:sz w:val="24"/>
          <w:szCs w:val="24"/>
        </w:rPr>
        <w:t>科技有限公司</w:t>
      </w:r>
    </w:p>
    <w:p w14:paraId="0DB0E9D1" w14:textId="77777777" w:rsidR="007D7237" w:rsidRDefault="0060567C" w:rsidP="007D7237">
      <w:pPr>
        <w:widowControl/>
        <w:ind w:left="1140"/>
        <w:jc w:val="left"/>
        <w:rPr>
          <w:rFonts w:ascii="微软雅黑" w:eastAsia="微软雅黑" w:hAnsi="微软雅黑"/>
          <w:sz w:val="24"/>
          <w:szCs w:val="24"/>
        </w:rPr>
      </w:pPr>
      <w:r w:rsidRPr="0060567C">
        <w:rPr>
          <w:rFonts w:ascii="微软雅黑" w:eastAsia="微软雅黑" w:hAnsi="微软雅黑"/>
          <w:sz w:val="24"/>
          <w:szCs w:val="24"/>
        </w:rPr>
        <w:lastRenderedPageBreak/>
        <w:t>开</w:t>
      </w:r>
      <w:r w:rsidR="00531CAF">
        <w:rPr>
          <w:rFonts w:ascii="微软雅黑" w:eastAsia="微软雅黑" w:hAnsi="微软雅黑" w:hint="eastAsia"/>
          <w:sz w:val="24"/>
          <w:szCs w:val="24"/>
        </w:rPr>
        <w:t xml:space="preserve"> </w:t>
      </w:r>
      <w:r w:rsidRPr="0060567C">
        <w:rPr>
          <w:rFonts w:ascii="微软雅黑" w:eastAsia="微软雅黑" w:hAnsi="微软雅黑"/>
          <w:sz w:val="24"/>
          <w:szCs w:val="24"/>
        </w:rPr>
        <w:t>户</w:t>
      </w:r>
      <w:r w:rsidR="00531CAF">
        <w:rPr>
          <w:rFonts w:ascii="微软雅黑" w:eastAsia="微软雅黑" w:hAnsi="微软雅黑" w:hint="eastAsia"/>
          <w:sz w:val="24"/>
          <w:szCs w:val="24"/>
        </w:rPr>
        <w:t xml:space="preserve"> </w:t>
      </w:r>
      <w:r w:rsidRPr="0060567C">
        <w:rPr>
          <w:rFonts w:ascii="微软雅黑" w:eastAsia="微软雅黑" w:hAnsi="微软雅黑"/>
          <w:sz w:val="24"/>
          <w:szCs w:val="24"/>
        </w:rPr>
        <w:t>行：中国工商银行股份有限公司嘉兴南湖支行</w:t>
      </w:r>
    </w:p>
    <w:p w14:paraId="5706A861" w14:textId="77777777" w:rsidR="0060567C" w:rsidRPr="0060567C" w:rsidRDefault="0060567C" w:rsidP="007D7237">
      <w:pPr>
        <w:widowControl/>
        <w:ind w:left="1140"/>
        <w:jc w:val="left"/>
        <w:rPr>
          <w:rFonts w:ascii="微软雅黑" w:eastAsia="微软雅黑" w:hAnsi="微软雅黑"/>
          <w:sz w:val="24"/>
          <w:szCs w:val="24"/>
        </w:rPr>
      </w:pPr>
      <w:proofErr w:type="gramStart"/>
      <w:r w:rsidRPr="0060567C">
        <w:rPr>
          <w:rFonts w:ascii="微软雅黑" w:eastAsia="微软雅黑" w:hAnsi="微软雅黑"/>
          <w:sz w:val="24"/>
          <w:szCs w:val="24"/>
        </w:rPr>
        <w:t>账</w:t>
      </w:r>
      <w:proofErr w:type="gramEnd"/>
      <w:r w:rsidR="00531CAF">
        <w:rPr>
          <w:rFonts w:ascii="微软雅黑" w:eastAsia="微软雅黑" w:hAnsi="微软雅黑" w:hint="eastAsia"/>
          <w:sz w:val="24"/>
          <w:szCs w:val="24"/>
        </w:rPr>
        <w:t xml:space="preserve">    </w:t>
      </w:r>
      <w:r w:rsidRPr="0060567C">
        <w:rPr>
          <w:rFonts w:ascii="微软雅黑" w:eastAsia="微软雅黑" w:hAnsi="微软雅黑"/>
          <w:sz w:val="24"/>
          <w:szCs w:val="24"/>
        </w:rPr>
        <w:t xml:space="preserve">号：1204066009888111245 </w:t>
      </w:r>
    </w:p>
    <w:p w14:paraId="35766695" w14:textId="77777777" w:rsidR="0060567C" w:rsidRPr="00C76EF5" w:rsidRDefault="00C76EF5" w:rsidP="00C76EF5">
      <w:pPr>
        <w:pStyle w:val="a5"/>
        <w:numPr>
          <w:ilvl w:val="0"/>
          <w:numId w:val="1"/>
        </w:numPr>
        <w:ind w:firstLineChars="0"/>
        <w:jc w:val="left"/>
        <w:rPr>
          <w:rFonts w:ascii="微软雅黑" w:eastAsia="微软雅黑" w:hAnsi="微软雅黑"/>
          <w:sz w:val="24"/>
          <w:szCs w:val="24"/>
        </w:rPr>
      </w:pPr>
      <w:r w:rsidRPr="00C76EF5">
        <w:rPr>
          <w:rFonts w:ascii="微软雅黑" w:eastAsia="微软雅黑" w:hAnsi="微软雅黑" w:hint="eastAsia"/>
          <w:sz w:val="24"/>
          <w:szCs w:val="24"/>
        </w:rPr>
        <w:t>交付时间：</w:t>
      </w:r>
    </w:p>
    <w:p w14:paraId="1A4A37B3" w14:textId="77777777" w:rsidR="00C76EF5" w:rsidRPr="00525067" w:rsidRDefault="00C76EF5" w:rsidP="00525067">
      <w:pPr>
        <w:pStyle w:val="a5"/>
        <w:ind w:leftChars="50" w:left="105" w:firstLineChars="250" w:firstLine="600"/>
        <w:jc w:val="left"/>
        <w:rPr>
          <w:rFonts w:ascii="微软雅黑" w:eastAsia="微软雅黑" w:hAnsi="微软雅黑"/>
          <w:sz w:val="24"/>
          <w:szCs w:val="24"/>
        </w:rPr>
      </w:pPr>
      <w:r>
        <w:rPr>
          <w:rFonts w:ascii="微软雅黑" w:eastAsia="微软雅黑" w:hAnsi="微软雅黑" w:hint="eastAsia"/>
          <w:sz w:val="24"/>
          <w:szCs w:val="24"/>
        </w:rPr>
        <w:t>1、</w:t>
      </w:r>
      <w:r w:rsidRPr="00C76EF5">
        <w:rPr>
          <w:rFonts w:ascii="微软雅黑" w:eastAsia="微软雅黑" w:hAnsi="微软雅黑" w:hint="eastAsia"/>
          <w:sz w:val="24"/>
          <w:szCs w:val="24"/>
        </w:rPr>
        <w:t xml:space="preserve"> </w:t>
      </w:r>
      <w:r w:rsidR="00BE5B6A">
        <w:rPr>
          <w:rFonts w:ascii="微软雅黑" w:eastAsia="微软雅黑" w:hAnsi="微软雅黑" w:hint="eastAsia"/>
          <w:sz w:val="24"/>
          <w:szCs w:val="24"/>
        </w:rPr>
        <w:t>第一阶段</w:t>
      </w:r>
      <w:r w:rsidRPr="00C76EF5">
        <w:rPr>
          <w:rFonts w:ascii="微软雅黑" w:eastAsia="微软雅黑" w:hAnsi="微软雅黑" w:hint="eastAsia"/>
          <w:sz w:val="24"/>
          <w:szCs w:val="24"/>
        </w:rPr>
        <w:t xml:space="preserve">实施准备及调试： </w:t>
      </w:r>
      <w:r w:rsidR="00525067" w:rsidRPr="0017036B">
        <w:rPr>
          <w:rFonts w:ascii="微软雅黑" w:eastAsia="微软雅黑" w:hAnsi="微软雅黑"/>
          <w:sz w:val="24"/>
          <w:szCs w:val="24"/>
          <w:u w:val="single"/>
        </w:rPr>
        <w:t>2017</w:t>
      </w:r>
      <w:r w:rsidRPr="0017036B">
        <w:rPr>
          <w:rFonts w:ascii="微软雅黑" w:eastAsia="微软雅黑" w:hAnsi="微软雅黑" w:hint="eastAsia"/>
          <w:sz w:val="24"/>
          <w:szCs w:val="24"/>
          <w:u w:val="single"/>
        </w:rPr>
        <w:t>年</w:t>
      </w:r>
      <w:r w:rsidR="00A81CE7">
        <w:rPr>
          <w:rFonts w:ascii="微软雅黑" w:eastAsia="微软雅黑" w:hAnsi="微软雅黑" w:hint="eastAsia"/>
          <w:sz w:val="24"/>
          <w:szCs w:val="24"/>
          <w:u w:val="single"/>
        </w:rPr>
        <w:t>7</w:t>
      </w:r>
      <w:r w:rsidRPr="0017036B">
        <w:rPr>
          <w:rFonts w:ascii="微软雅黑" w:eastAsia="微软雅黑" w:hAnsi="微软雅黑" w:hint="eastAsia"/>
          <w:sz w:val="24"/>
          <w:szCs w:val="24"/>
          <w:u w:val="single"/>
        </w:rPr>
        <w:t>月</w:t>
      </w:r>
      <w:r w:rsidR="00A81CE7">
        <w:rPr>
          <w:rFonts w:ascii="微软雅黑" w:eastAsia="微软雅黑" w:hAnsi="微软雅黑" w:hint="eastAsia"/>
          <w:sz w:val="24"/>
          <w:szCs w:val="24"/>
          <w:u w:val="single"/>
        </w:rPr>
        <w:t>20</w:t>
      </w:r>
      <w:r w:rsidRPr="0017036B">
        <w:rPr>
          <w:rFonts w:ascii="微软雅黑" w:eastAsia="微软雅黑" w:hAnsi="微软雅黑" w:hint="eastAsia"/>
          <w:sz w:val="24"/>
          <w:szCs w:val="24"/>
          <w:u w:val="single"/>
        </w:rPr>
        <w:t>日至</w:t>
      </w:r>
      <w:r w:rsidR="00525067" w:rsidRPr="0017036B">
        <w:rPr>
          <w:rFonts w:ascii="微软雅黑" w:eastAsia="微软雅黑" w:hAnsi="微软雅黑"/>
          <w:sz w:val="24"/>
          <w:szCs w:val="24"/>
          <w:u w:val="single"/>
        </w:rPr>
        <w:t>2017</w:t>
      </w:r>
      <w:r w:rsidRPr="0017036B">
        <w:rPr>
          <w:rFonts w:ascii="微软雅黑" w:eastAsia="微软雅黑" w:hAnsi="微软雅黑" w:hint="eastAsia"/>
          <w:sz w:val="24"/>
          <w:szCs w:val="24"/>
          <w:u w:val="single"/>
        </w:rPr>
        <w:t>年</w:t>
      </w:r>
      <w:r w:rsidR="00A81CE7">
        <w:rPr>
          <w:rFonts w:ascii="微软雅黑" w:eastAsia="微软雅黑" w:hAnsi="微软雅黑" w:hint="eastAsia"/>
          <w:sz w:val="24"/>
          <w:szCs w:val="24"/>
          <w:u w:val="single"/>
        </w:rPr>
        <w:t>9</w:t>
      </w:r>
      <w:r w:rsidRPr="0017036B">
        <w:rPr>
          <w:rFonts w:ascii="微软雅黑" w:eastAsia="微软雅黑" w:hAnsi="微软雅黑" w:hint="eastAsia"/>
          <w:sz w:val="24"/>
          <w:szCs w:val="24"/>
          <w:u w:val="single"/>
        </w:rPr>
        <w:t>月</w:t>
      </w:r>
      <w:r w:rsidR="00525067" w:rsidRPr="0017036B">
        <w:rPr>
          <w:rFonts w:ascii="微软雅黑" w:eastAsia="微软雅黑" w:hAnsi="微软雅黑"/>
          <w:sz w:val="24"/>
          <w:szCs w:val="24"/>
          <w:u w:val="single"/>
        </w:rPr>
        <w:t>20</w:t>
      </w:r>
      <w:r w:rsidR="00BE5B6A" w:rsidRPr="0017036B">
        <w:rPr>
          <w:rFonts w:ascii="微软雅黑" w:eastAsia="微软雅黑" w:hAnsi="微软雅黑" w:hint="eastAsia"/>
          <w:sz w:val="24"/>
          <w:szCs w:val="24"/>
          <w:u w:val="single"/>
        </w:rPr>
        <w:t>日</w:t>
      </w:r>
      <w:r w:rsidR="00BE5B6A">
        <w:rPr>
          <w:rFonts w:ascii="微软雅黑" w:eastAsia="微软雅黑" w:hAnsi="微软雅黑" w:hint="eastAsia"/>
          <w:sz w:val="24"/>
          <w:szCs w:val="24"/>
        </w:rPr>
        <w:t>为实施准</w:t>
      </w:r>
      <w:r w:rsidR="00BE5B6A" w:rsidRPr="00525067">
        <w:rPr>
          <w:rFonts w:ascii="微软雅黑" w:eastAsia="微软雅黑" w:hAnsi="微软雅黑" w:hint="eastAsia"/>
          <w:sz w:val="24"/>
          <w:szCs w:val="24"/>
        </w:rPr>
        <w:t>备及系统调试期。</w:t>
      </w:r>
    </w:p>
    <w:p w14:paraId="2C479224" w14:textId="77777777" w:rsidR="00BE5B6A" w:rsidRDefault="00BE5B6A" w:rsidP="00BE5B6A">
      <w:pPr>
        <w:pStyle w:val="a5"/>
        <w:ind w:leftChars="295" w:left="859" w:hangingChars="100" w:hanging="240"/>
        <w:jc w:val="left"/>
        <w:rPr>
          <w:rFonts w:ascii="微软雅黑" w:eastAsia="微软雅黑" w:hAnsi="微软雅黑"/>
          <w:sz w:val="24"/>
          <w:szCs w:val="24"/>
        </w:rPr>
      </w:pPr>
      <w:r>
        <w:rPr>
          <w:rFonts w:ascii="微软雅黑" w:eastAsia="微软雅黑" w:hAnsi="微软雅黑" w:hint="eastAsia"/>
          <w:sz w:val="24"/>
          <w:szCs w:val="24"/>
        </w:rPr>
        <w:t>2、</w:t>
      </w:r>
      <w:r w:rsidRPr="00BE5B6A">
        <w:rPr>
          <w:rFonts w:ascii="微软雅黑" w:eastAsia="微软雅黑" w:hAnsi="微软雅黑" w:hint="eastAsia"/>
          <w:sz w:val="24"/>
          <w:szCs w:val="24"/>
        </w:rPr>
        <w:t>第一阶段实施：</w:t>
      </w:r>
      <w:r w:rsidR="00525067" w:rsidRPr="0017036B">
        <w:rPr>
          <w:rFonts w:ascii="微软雅黑" w:eastAsia="微软雅黑" w:hAnsi="微软雅黑" w:hint="eastAsia"/>
          <w:sz w:val="24"/>
          <w:szCs w:val="24"/>
          <w:u w:val="single"/>
        </w:rPr>
        <w:t>2017</w:t>
      </w:r>
      <w:r w:rsidRPr="0017036B">
        <w:rPr>
          <w:rFonts w:ascii="微软雅黑" w:eastAsia="微软雅黑" w:hAnsi="微软雅黑" w:hint="eastAsia"/>
          <w:sz w:val="24"/>
          <w:szCs w:val="24"/>
          <w:u w:val="single"/>
        </w:rPr>
        <w:t>年</w:t>
      </w:r>
      <w:r w:rsidR="00A81CE7">
        <w:rPr>
          <w:rFonts w:ascii="微软雅黑" w:eastAsia="微软雅黑" w:hAnsi="微软雅黑" w:hint="eastAsia"/>
          <w:sz w:val="24"/>
          <w:szCs w:val="24"/>
          <w:u w:val="single"/>
        </w:rPr>
        <w:t>9</w:t>
      </w:r>
      <w:r w:rsidRPr="0017036B">
        <w:rPr>
          <w:rFonts w:ascii="微软雅黑" w:eastAsia="微软雅黑" w:hAnsi="微软雅黑" w:hint="eastAsia"/>
          <w:sz w:val="24"/>
          <w:szCs w:val="24"/>
          <w:u w:val="single"/>
        </w:rPr>
        <w:t>月</w:t>
      </w:r>
      <w:r w:rsidR="00525067" w:rsidRPr="0017036B">
        <w:rPr>
          <w:rFonts w:ascii="微软雅黑" w:eastAsia="微软雅黑" w:hAnsi="微软雅黑"/>
          <w:sz w:val="24"/>
          <w:szCs w:val="24"/>
          <w:u w:val="single"/>
        </w:rPr>
        <w:t>21</w:t>
      </w:r>
      <w:r w:rsidRPr="0017036B">
        <w:rPr>
          <w:rFonts w:ascii="微软雅黑" w:eastAsia="微软雅黑" w:hAnsi="微软雅黑" w:hint="eastAsia"/>
          <w:sz w:val="24"/>
          <w:szCs w:val="24"/>
          <w:u w:val="single"/>
        </w:rPr>
        <w:t>日至</w:t>
      </w:r>
      <w:r w:rsidR="00525067" w:rsidRPr="0017036B">
        <w:rPr>
          <w:rFonts w:ascii="微软雅黑" w:eastAsia="微软雅黑" w:hAnsi="微软雅黑"/>
          <w:sz w:val="24"/>
          <w:szCs w:val="24"/>
          <w:u w:val="single"/>
        </w:rPr>
        <w:t>2017</w:t>
      </w:r>
      <w:r w:rsidRPr="0017036B">
        <w:rPr>
          <w:rFonts w:ascii="微软雅黑" w:eastAsia="微软雅黑" w:hAnsi="微软雅黑" w:hint="eastAsia"/>
          <w:sz w:val="24"/>
          <w:szCs w:val="24"/>
          <w:u w:val="single"/>
        </w:rPr>
        <w:t>年</w:t>
      </w:r>
      <w:r w:rsidR="00A81CE7">
        <w:rPr>
          <w:rFonts w:ascii="微软雅黑" w:eastAsia="微软雅黑" w:hAnsi="微软雅黑" w:hint="eastAsia"/>
          <w:sz w:val="24"/>
          <w:szCs w:val="24"/>
          <w:u w:val="single"/>
        </w:rPr>
        <w:t>10</w:t>
      </w:r>
      <w:r w:rsidRPr="0017036B">
        <w:rPr>
          <w:rFonts w:ascii="微软雅黑" w:eastAsia="微软雅黑" w:hAnsi="微软雅黑" w:hint="eastAsia"/>
          <w:sz w:val="24"/>
          <w:szCs w:val="24"/>
          <w:u w:val="single"/>
        </w:rPr>
        <w:t>月</w:t>
      </w:r>
      <w:r w:rsidR="00A81CE7">
        <w:rPr>
          <w:rFonts w:ascii="微软雅黑" w:eastAsia="微软雅黑" w:hAnsi="微软雅黑" w:hint="eastAsia"/>
          <w:sz w:val="24"/>
          <w:szCs w:val="24"/>
          <w:u w:val="single"/>
        </w:rPr>
        <w:t>15</w:t>
      </w:r>
      <w:r w:rsidRPr="0017036B">
        <w:rPr>
          <w:rFonts w:ascii="微软雅黑" w:eastAsia="微软雅黑" w:hAnsi="微软雅黑" w:hint="eastAsia"/>
          <w:sz w:val="24"/>
          <w:szCs w:val="24"/>
          <w:u w:val="single"/>
        </w:rPr>
        <w:t>日</w:t>
      </w:r>
      <w:r w:rsidRPr="00BE5B6A">
        <w:rPr>
          <w:rFonts w:ascii="微软雅黑" w:eastAsia="微软雅黑" w:hAnsi="微软雅黑" w:hint="eastAsia"/>
          <w:sz w:val="24"/>
          <w:szCs w:val="24"/>
        </w:rPr>
        <w:t>为系统安装、初始化、基础工作培训及</w:t>
      </w:r>
      <w:r>
        <w:rPr>
          <w:rFonts w:ascii="微软雅黑" w:eastAsia="微软雅黑" w:hAnsi="微软雅黑" w:hint="eastAsia"/>
          <w:sz w:val="24"/>
          <w:szCs w:val="24"/>
        </w:rPr>
        <w:t>数据模拟期。</w:t>
      </w:r>
    </w:p>
    <w:p w14:paraId="50BE26D3" w14:textId="77777777" w:rsidR="00BE5B6A" w:rsidRPr="00F96A38" w:rsidRDefault="00BE5B6A" w:rsidP="00F96A38">
      <w:pPr>
        <w:pStyle w:val="a5"/>
        <w:ind w:leftChars="50" w:left="105" w:firstLineChars="192" w:firstLine="461"/>
        <w:jc w:val="left"/>
        <w:rPr>
          <w:rFonts w:ascii="微软雅黑" w:eastAsia="微软雅黑" w:hAnsi="微软雅黑"/>
          <w:sz w:val="24"/>
          <w:szCs w:val="24"/>
        </w:rPr>
      </w:pPr>
      <w:r>
        <w:rPr>
          <w:rFonts w:ascii="微软雅黑" w:eastAsia="微软雅黑" w:hAnsi="微软雅黑" w:hint="eastAsia"/>
          <w:sz w:val="24"/>
          <w:szCs w:val="24"/>
        </w:rPr>
        <w:t>3、第二阶段</w:t>
      </w:r>
      <w:r w:rsidRPr="00C76EF5">
        <w:rPr>
          <w:rFonts w:ascii="微软雅黑" w:eastAsia="微软雅黑" w:hAnsi="微软雅黑" w:hint="eastAsia"/>
          <w:sz w:val="24"/>
          <w:szCs w:val="24"/>
        </w:rPr>
        <w:t xml:space="preserve">实施准备及调试： </w:t>
      </w:r>
      <w:r w:rsidR="00F96A38" w:rsidRPr="0017036B">
        <w:rPr>
          <w:rFonts w:ascii="微软雅黑" w:eastAsia="微软雅黑" w:hAnsi="微软雅黑"/>
          <w:sz w:val="24"/>
          <w:szCs w:val="24"/>
          <w:u w:val="single"/>
        </w:rPr>
        <w:t>2017</w:t>
      </w:r>
      <w:r w:rsidRPr="0017036B">
        <w:rPr>
          <w:rFonts w:ascii="微软雅黑" w:eastAsia="微软雅黑" w:hAnsi="微软雅黑" w:hint="eastAsia"/>
          <w:sz w:val="24"/>
          <w:szCs w:val="24"/>
          <w:u w:val="single"/>
        </w:rPr>
        <w:t>年</w:t>
      </w:r>
      <w:r w:rsidR="00A81CE7">
        <w:rPr>
          <w:rFonts w:ascii="微软雅黑" w:eastAsia="微软雅黑" w:hAnsi="微软雅黑" w:hint="eastAsia"/>
          <w:sz w:val="24"/>
          <w:szCs w:val="24"/>
          <w:u w:val="single"/>
        </w:rPr>
        <w:t>10</w:t>
      </w:r>
      <w:r w:rsidRPr="0017036B">
        <w:rPr>
          <w:rFonts w:ascii="微软雅黑" w:eastAsia="微软雅黑" w:hAnsi="微软雅黑" w:hint="eastAsia"/>
          <w:sz w:val="24"/>
          <w:szCs w:val="24"/>
          <w:u w:val="single"/>
        </w:rPr>
        <w:t>月</w:t>
      </w:r>
      <w:r w:rsidR="00E2557D">
        <w:rPr>
          <w:rFonts w:ascii="微软雅黑" w:eastAsia="微软雅黑" w:hAnsi="微软雅黑" w:hint="eastAsia"/>
          <w:sz w:val="24"/>
          <w:szCs w:val="24"/>
          <w:u w:val="single"/>
        </w:rPr>
        <w:t>16</w:t>
      </w:r>
      <w:r w:rsidRPr="0017036B">
        <w:rPr>
          <w:rFonts w:ascii="微软雅黑" w:eastAsia="微软雅黑" w:hAnsi="微软雅黑" w:hint="eastAsia"/>
          <w:sz w:val="24"/>
          <w:szCs w:val="24"/>
          <w:u w:val="single"/>
        </w:rPr>
        <w:t>日至</w:t>
      </w:r>
      <w:r w:rsidR="00F96A38" w:rsidRPr="0017036B">
        <w:rPr>
          <w:rFonts w:ascii="微软雅黑" w:eastAsia="微软雅黑" w:hAnsi="微软雅黑"/>
          <w:sz w:val="24"/>
          <w:szCs w:val="24"/>
          <w:u w:val="single"/>
        </w:rPr>
        <w:t>2017</w:t>
      </w:r>
      <w:r w:rsidRPr="0017036B">
        <w:rPr>
          <w:rFonts w:ascii="微软雅黑" w:eastAsia="微软雅黑" w:hAnsi="微软雅黑" w:hint="eastAsia"/>
          <w:sz w:val="24"/>
          <w:szCs w:val="24"/>
          <w:u w:val="single"/>
        </w:rPr>
        <w:t>年</w:t>
      </w:r>
      <w:r w:rsidR="00A81CE7">
        <w:rPr>
          <w:rFonts w:ascii="微软雅黑" w:eastAsia="微软雅黑" w:hAnsi="微软雅黑" w:hint="eastAsia"/>
          <w:sz w:val="24"/>
          <w:szCs w:val="24"/>
          <w:u w:val="single"/>
        </w:rPr>
        <w:t>11</w:t>
      </w:r>
      <w:r w:rsidRPr="0017036B">
        <w:rPr>
          <w:rFonts w:ascii="微软雅黑" w:eastAsia="微软雅黑" w:hAnsi="微软雅黑" w:hint="eastAsia"/>
          <w:sz w:val="24"/>
          <w:szCs w:val="24"/>
          <w:u w:val="single"/>
        </w:rPr>
        <w:t>月</w:t>
      </w:r>
      <w:r w:rsidR="00E2557D">
        <w:rPr>
          <w:rFonts w:ascii="微软雅黑" w:eastAsia="微软雅黑" w:hAnsi="微软雅黑" w:hint="eastAsia"/>
          <w:sz w:val="24"/>
          <w:szCs w:val="24"/>
          <w:u w:val="single"/>
        </w:rPr>
        <w:t>16</w:t>
      </w:r>
      <w:r w:rsidRPr="0017036B">
        <w:rPr>
          <w:rFonts w:ascii="微软雅黑" w:eastAsia="微软雅黑" w:hAnsi="微软雅黑" w:hint="eastAsia"/>
          <w:sz w:val="24"/>
          <w:szCs w:val="24"/>
          <w:u w:val="single"/>
        </w:rPr>
        <w:t>日</w:t>
      </w:r>
      <w:r>
        <w:rPr>
          <w:rFonts w:ascii="微软雅黑" w:eastAsia="微软雅黑" w:hAnsi="微软雅黑" w:hint="eastAsia"/>
          <w:sz w:val="24"/>
          <w:szCs w:val="24"/>
        </w:rPr>
        <w:t>为实施准</w:t>
      </w:r>
      <w:r w:rsidRPr="00F96A38">
        <w:rPr>
          <w:rFonts w:ascii="微软雅黑" w:eastAsia="微软雅黑" w:hAnsi="微软雅黑" w:hint="eastAsia"/>
          <w:sz w:val="24"/>
          <w:szCs w:val="24"/>
        </w:rPr>
        <w:t>备及系统调试期。</w:t>
      </w:r>
    </w:p>
    <w:p w14:paraId="29E44BE3" w14:textId="77777777" w:rsidR="00BE5B6A" w:rsidRDefault="00BE5B6A" w:rsidP="00BE5B6A">
      <w:pPr>
        <w:pStyle w:val="a5"/>
        <w:ind w:leftChars="295" w:left="859" w:hangingChars="100" w:hanging="240"/>
        <w:jc w:val="left"/>
        <w:rPr>
          <w:rFonts w:ascii="微软雅黑" w:eastAsia="微软雅黑" w:hAnsi="微软雅黑"/>
          <w:sz w:val="24"/>
          <w:szCs w:val="24"/>
        </w:rPr>
      </w:pPr>
      <w:r>
        <w:rPr>
          <w:rFonts w:ascii="微软雅黑" w:eastAsia="微软雅黑" w:hAnsi="微软雅黑" w:hint="eastAsia"/>
          <w:sz w:val="24"/>
          <w:szCs w:val="24"/>
        </w:rPr>
        <w:t>4、第二</w:t>
      </w:r>
      <w:r w:rsidRPr="00BE5B6A">
        <w:rPr>
          <w:rFonts w:ascii="微软雅黑" w:eastAsia="微软雅黑" w:hAnsi="微软雅黑" w:hint="eastAsia"/>
          <w:sz w:val="24"/>
          <w:szCs w:val="24"/>
        </w:rPr>
        <w:t>阶段实施：</w:t>
      </w:r>
      <w:r w:rsidR="00582CC7" w:rsidRPr="0017036B">
        <w:rPr>
          <w:rFonts w:ascii="微软雅黑" w:eastAsia="微软雅黑" w:hAnsi="微软雅黑"/>
          <w:sz w:val="24"/>
          <w:szCs w:val="24"/>
          <w:u w:val="single"/>
        </w:rPr>
        <w:t>2017</w:t>
      </w:r>
      <w:r w:rsidRPr="0017036B">
        <w:rPr>
          <w:rFonts w:ascii="微软雅黑" w:eastAsia="微软雅黑" w:hAnsi="微软雅黑" w:hint="eastAsia"/>
          <w:sz w:val="24"/>
          <w:szCs w:val="24"/>
          <w:u w:val="single"/>
        </w:rPr>
        <w:t>年</w:t>
      </w:r>
      <w:r w:rsidR="00A81CE7">
        <w:rPr>
          <w:rFonts w:ascii="微软雅黑" w:eastAsia="微软雅黑" w:hAnsi="微软雅黑" w:hint="eastAsia"/>
          <w:sz w:val="24"/>
          <w:szCs w:val="24"/>
          <w:u w:val="single"/>
        </w:rPr>
        <w:t>11</w:t>
      </w:r>
      <w:r w:rsidRPr="0017036B">
        <w:rPr>
          <w:rFonts w:ascii="微软雅黑" w:eastAsia="微软雅黑" w:hAnsi="微软雅黑" w:hint="eastAsia"/>
          <w:sz w:val="24"/>
          <w:szCs w:val="24"/>
          <w:u w:val="single"/>
        </w:rPr>
        <w:t>月</w:t>
      </w:r>
      <w:r w:rsidR="00E2557D">
        <w:rPr>
          <w:rFonts w:ascii="微软雅黑" w:eastAsia="微软雅黑" w:hAnsi="微软雅黑" w:hint="eastAsia"/>
          <w:sz w:val="24"/>
          <w:szCs w:val="24"/>
          <w:u w:val="single"/>
        </w:rPr>
        <w:t>17</w:t>
      </w:r>
      <w:r w:rsidRPr="0017036B">
        <w:rPr>
          <w:rFonts w:ascii="微软雅黑" w:eastAsia="微软雅黑" w:hAnsi="微软雅黑" w:hint="eastAsia"/>
          <w:sz w:val="24"/>
          <w:szCs w:val="24"/>
          <w:u w:val="single"/>
        </w:rPr>
        <w:t>日至</w:t>
      </w:r>
      <w:r w:rsidR="00582CC7" w:rsidRPr="0017036B">
        <w:rPr>
          <w:rFonts w:ascii="微软雅黑" w:eastAsia="微软雅黑" w:hAnsi="微软雅黑"/>
          <w:sz w:val="24"/>
          <w:szCs w:val="24"/>
          <w:u w:val="single"/>
        </w:rPr>
        <w:t>2017</w:t>
      </w:r>
      <w:r w:rsidRPr="0017036B">
        <w:rPr>
          <w:rFonts w:ascii="微软雅黑" w:eastAsia="微软雅黑" w:hAnsi="微软雅黑" w:hint="eastAsia"/>
          <w:sz w:val="24"/>
          <w:szCs w:val="24"/>
          <w:u w:val="single"/>
        </w:rPr>
        <w:t>年</w:t>
      </w:r>
      <w:r w:rsidR="00A81CE7">
        <w:rPr>
          <w:rFonts w:ascii="微软雅黑" w:eastAsia="微软雅黑" w:hAnsi="微软雅黑" w:hint="eastAsia"/>
          <w:sz w:val="24"/>
          <w:szCs w:val="24"/>
          <w:u w:val="single"/>
        </w:rPr>
        <w:t>12</w:t>
      </w:r>
      <w:r w:rsidRPr="0017036B">
        <w:rPr>
          <w:rFonts w:ascii="微软雅黑" w:eastAsia="微软雅黑" w:hAnsi="微软雅黑" w:hint="eastAsia"/>
          <w:sz w:val="24"/>
          <w:szCs w:val="24"/>
          <w:u w:val="single"/>
        </w:rPr>
        <w:t>月</w:t>
      </w:r>
      <w:r w:rsidR="00FC4A31" w:rsidRPr="0017036B">
        <w:rPr>
          <w:rFonts w:ascii="微软雅黑" w:eastAsia="微软雅黑" w:hAnsi="微软雅黑"/>
          <w:sz w:val="24"/>
          <w:szCs w:val="24"/>
          <w:u w:val="single"/>
        </w:rPr>
        <w:t>1</w:t>
      </w:r>
      <w:r w:rsidR="00E2557D">
        <w:rPr>
          <w:rFonts w:ascii="微软雅黑" w:eastAsia="微软雅黑" w:hAnsi="微软雅黑" w:hint="eastAsia"/>
          <w:sz w:val="24"/>
          <w:szCs w:val="24"/>
          <w:u w:val="single"/>
        </w:rPr>
        <w:t>6</w:t>
      </w:r>
      <w:r w:rsidRPr="0017036B">
        <w:rPr>
          <w:rFonts w:ascii="微软雅黑" w:eastAsia="微软雅黑" w:hAnsi="微软雅黑" w:hint="eastAsia"/>
          <w:sz w:val="24"/>
          <w:szCs w:val="24"/>
          <w:u w:val="single"/>
        </w:rPr>
        <w:t>日</w:t>
      </w:r>
      <w:r w:rsidRPr="00BE5B6A">
        <w:rPr>
          <w:rFonts w:ascii="微软雅黑" w:eastAsia="微软雅黑" w:hAnsi="微软雅黑" w:hint="eastAsia"/>
          <w:sz w:val="24"/>
          <w:szCs w:val="24"/>
        </w:rPr>
        <w:t>为系统安装、初始化、基础工作培训及</w:t>
      </w:r>
      <w:r>
        <w:rPr>
          <w:rFonts w:ascii="微软雅黑" w:eastAsia="微软雅黑" w:hAnsi="微软雅黑" w:hint="eastAsia"/>
          <w:sz w:val="24"/>
          <w:szCs w:val="24"/>
        </w:rPr>
        <w:t>数据模拟期。</w:t>
      </w:r>
    </w:p>
    <w:p w14:paraId="36401822" w14:textId="77777777" w:rsidR="00BE5B6A" w:rsidRDefault="00BE5B6A" w:rsidP="00BE5B6A">
      <w:pPr>
        <w:pStyle w:val="a5"/>
        <w:ind w:leftChars="295" w:left="859" w:hangingChars="100" w:hanging="240"/>
        <w:jc w:val="left"/>
        <w:rPr>
          <w:rFonts w:ascii="微软雅黑" w:eastAsia="微软雅黑" w:hAnsi="微软雅黑"/>
          <w:sz w:val="24"/>
          <w:szCs w:val="24"/>
        </w:rPr>
      </w:pPr>
      <w:r>
        <w:rPr>
          <w:rFonts w:ascii="微软雅黑" w:eastAsia="微软雅黑" w:hAnsi="微软雅黑" w:hint="eastAsia"/>
          <w:sz w:val="24"/>
          <w:szCs w:val="24"/>
        </w:rPr>
        <w:t>5、</w:t>
      </w:r>
      <w:r w:rsidRPr="00BE5B6A">
        <w:rPr>
          <w:rFonts w:ascii="微软雅黑" w:eastAsia="微软雅黑" w:hAnsi="微软雅黑" w:hint="eastAsia"/>
          <w:sz w:val="24"/>
          <w:szCs w:val="24"/>
        </w:rPr>
        <w:t>运行技术支持：</w:t>
      </w:r>
      <w:r>
        <w:rPr>
          <w:rFonts w:ascii="微软雅黑" w:eastAsia="微软雅黑" w:hAnsi="微软雅黑" w:hint="eastAsia"/>
          <w:sz w:val="24"/>
          <w:szCs w:val="24"/>
        </w:rPr>
        <w:t xml:space="preserve"> </w:t>
      </w:r>
      <w:r w:rsidR="00776C0F" w:rsidRPr="0017036B">
        <w:rPr>
          <w:rFonts w:ascii="微软雅黑" w:eastAsia="微软雅黑" w:hAnsi="微软雅黑"/>
          <w:sz w:val="24"/>
          <w:szCs w:val="24"/>
          <w:u w:val="single"/>
        </w:rPr>
        <w:t>2017</w:t>
      </w:r>
      <w:r w:rsidRPr="0017036B">
        <w:rPr>
          <w:rFonts w:ascii="微软雅黑" w:eastAsia="微软雅黑" w:hAnsi="微软雅黑" w:hint="eastAsia"/>
          <w:sz w:val="24"/>
          <w:szCs w:val="24"/>
          <w:u w:val="single"/>
        </w:rPr>
        <w:t>年</w:t>
      </w:r>
      <w:r w:rsidR="00A81CE7">
        <w:rPr>
          <w:rFonts w:ascii="微软雅黑" w:eastAsia="微软雅黑" w:hAnsi="微软雅黑" w:hint="eastAsia"/>
          <w:sz w:val="24"/>
          <w:szCs w:val="24"/>
          <w:u w:val="single"/>
        </w:rPr>
        <w:t>12</w:t>
      </w:r>
      <w:r w:rsidRPr="0017036B">
        <w:rPr>
          <w:rFonts w:ascii="微软雅黑" w:eastAsia="微软雅黑" w:hAnsi="微软雅黑" w:hint="eastAsia"/>
          <w:sz w:val="24"/>
          <w:szCs w:val="24"/>
          <w:u w:val="single"/>
        </w:rPr>
        <w:t>月</w:t>
      </w:r>
      <w:r w:rsidR="00A81CE7">
        <w:rPr>
          <w:rFonts w:ascii="微软雅黑" w:eastAsia="微软雅黑" w:hAnsi="微软雅黑" w:hint="eastAsia"/>
          <w:sz w:val="24"/>
          <w:szCs w:val="24"/>
          <w:u w:val="single"/>
        </w:rPr>
        <w:t>16</w:t>
      </w:r>
      <w:r w:rsidRPr="0017036B">
        <w:rPr>
          <w:rFonts w:ascii="微软雅黑" w:eastAsia="微软雅黑" w:hAnsi="微软雅黑" w:hint="eastAsia"/>
          <w:sz w:val="24"/>
          <w:szCs w:val="24"/>
          <w:u w:val="single"/>
        </w:rPr>
        <w:t>日至</w:t>
      </w:r>
      <w:r w:rsidR="00776C0F" w:rsidRPr="0017036B">
        <w:rPr>
          <w:rFonts w:ascii="微软雅黑" w:eastAsia="微软雅黑" w:hAnsi="微软雅黑" w:hint="eastAsia"/>
          <w:sz w:val="24"/>
          <w:szCs w:val="24"/>
          <w:u w:val="single"/>
        </w:rPr>
        <w:t>2018</w:t>
      </w:r>
      <w:r w:rsidRPr="0017036B">
        <w:rPr>
          <w:rFonts w:ascii="微软雅黑" w:eastAsia="微软雅黑" w:hAnsi="微软雅黑" w:hint="eastAsia"/>
          <w:sz w:val="24"/>
          <w:szCs w:val="24"/>
          <w:u w:val="single"/>
        </w:rPr>
        <w:t>年</w:t>
      </w:r>
      <w:r w:rsidR="00A81CE7">
        <w:rPr>
          <w:rFonts w:ascii="微软雅黑" w:eastAsia="微软雅黑" w:hAnsi="微软雅黑" w:hint="eastAsia"/>
          <w:sz w:val="24"/>
          <w:szCs w:val="24"/>
          <w:u w:val="single"/>
        </w:rPr>
        <w:t>12</w:t>
      </w:r>
      <w:r w:rsidRPr="0017036B">
        <w:rPr>
          <w:rFonts w:ascii="微软雅黑" w:eastAsia="微软雅黑" w:hAnsi="微软雅黑" w:hint="eastAsia"/>
          <w:sz w:val="24"/>
          <w:szCs w:val="24"/>
          <w:u w:val="single"/>
        </w:rPr>
        <w:t>月</w:t>
      </w:r>
      <w:r w:rsidR="00776C0F" w:rsidRPr="0017036B">
        <w:rPr>
          <w:rFonts w:ascii="微软雅黑" w:eastAsia="微软雅黑" w:hAnsi="微软雅黑" w:hint="eastAsia"/>
          <w:sz w:val="24"/>
          <w:szCs w:val="24"/>
          <w:u w:val="single"/>
        </w:rPr>
        <w:t>31</w:t>
      </w:r>
      <w:r w:rsidRPr="0017036B">
        <w:rPr>
          <w:rFonts w:ascii="微软雅黑" w:eastAsia="微软雅黑" w:hAnsi="微软雅黑" w:hint="eastAsia"/>
          <w:sz w:val="24"/>
          <w:szCs w:val="24"/>
          <w:u w:val="single"/>
        </w:rPr>
        <w:t>日</w:t>
      </w:r>
      <w:r w:rsidRPr="00BE5B6A">
        <w:rPr>
          <w:rFonts w:ascii="微软雅黑" w:eastAsia="微软雅黑" w:hAnsi="微软雅黑" w:hint="eastAsia"/>
          <w:sz w:val="24"/>
          <w:szCs w:val="24"/>
        </w:rPr>
        <w:t>为运行技术支持服务期</w:t>
      </w:r>
      <w:r>
        <w:rPr>
          <w:rFonts w:ascii="微软雅黑" w:eastAsia="微软雅黑" w:hAnsi="微软雅黑" w:hint="eastAsia"/>
          <w:sz w:val="24"/>
          <w:szCs w:val="24"/>
        </w:rPr>
        <w:t>。</w:t>
      </w:r>
    </w:p>
    <w:p w14:paraId="53EAB3EE" w14:textId="77777777" w:rsidR="00BD500D" w:rsidRPr="00BE5B6A" w:rsidRDefault="003D6263" w:rsidP="00BE5B6A">
      <w:pPr>
        <w:pStyle w:val="a5"/>
        <w:ind w:leftChars="295" w:left="859" w:hangingChars="100" w:hanging="240"/>
        <w:jc w:val="left"/>
        <w:rPr>
          <w:rFonts w:ascii="微软雅黑" w:eastAsia="微软雅黑" w:hAnsi="微软雅黑"/>
          <w:sz w:val="24"/>
          <w:szCs w:val="24"/>
        </w:rPr>
      </w:pPr>
      <w:r>
        <w:rPr>
          <w:rFonts w:ascii="微软雅黑" w:eastAsia="微软雅黑" w:hAnsi="微软雅黑" w:hint="eastAsia"/>
          <w:sz w:val="24"/>
          <w:szCs w:val="24"/>
        </w:rPr>
        <w:t>6、</w:t>
      </w:r>
      <w:r w:rsidR="00BD500D" w:rsidRPr="0017036B">
        <w:rPr>
          <w:rFonts w:ascii="微软雅黑" w:eastAsia="微软雅黑" w:hAnsi="微软雅黑"/>
          <w:sz w:val="24"/>
          <w:szCs w:val="24"/>
          <w:u w:val="single"/>
        </w:rPr>
        <w:t>以上日期甲乙双方可</w:t>
      </w:r>
      <w:r w:rsidR="00BB5503">
        <w:rPr>
          <w:rFonts w:ascii="微软雅黑" w:eastAsia="微软雅黑" w:hAnsi="微软雅黑"/>
          <w:sz w:val="24"/>
          <w:szCs w:val="24"/>
          <w:u w:val="single"/>
        </w:rPr>
        <w:t>在实施过程中</w:t>
      </w:r>
      <w:r w:rsidR="0017036B">
        <w:rPr>
          <w:rFonts w:ascii="微软雅黑" w:eastAsia="微软雅黑" w:hAnsi="微软雅黑"/>
          <w:sz w:val="24"/>
          <w:szCs w:val="24"/>
          <w:u w:val="single"/>
        </w:rPr>
        <w:t>根据实际情况</w:t>
      </w:r>
      <w:r w:rsidR="00BD500D" w:rsidRPr="0017036B">
        <w:rPr>
          <w:rFonts w:ascii="微软雅黑" w:eastAsia="微软雅黑" w:hAnsi="微软雅黑"/>
          <w:sz w:val="24"/>
          <w:szCs w:val="24"/>
          <w:u w:val="single"/>
        </w:rPr>
        <w:t>协商延长或缩短周期。</w:t>
      </w:r>
    </w:p>
    <w:p w14:paraId="6E059AA8" w14:textId="77777777" w:rsidR="00BE5B6A" w:rsidRPr="00BE5B6A" w:rsidRDefault="00BE5B6A" w:rsidP="00BE5B6A">
      <w:pPr>
        <w:pStyle w:val="a5"/>
        <w:ind w:leftChars="50" w:left="105" w:firstLineChars="350" w:firstLine="840"/>
        <w:jc w:val="left"/>
        <w:rPr>
          <w:rFonts w:ascii="微软雅黑" w:eastAsia="微软雅黑" w:hAnsi="微软雅黑"/>
          <w:sz w:val="24"/>
          <w:szCs w:val="24"/>
        </w:rPr>
      </w:pPr>
    </w:p>
    <w:p w14:paraId="680B2021" w14:textId="77777777" w:rsidR="00BE5B6A" w:rsidRPr="00BE5B6A" w:rsidRDefault="00D94B2B" w:rsidP="00F70275">
      <w:pPr>
        <w:ind w:leftChars="-37" w:left="510" w:hangingChars="245" w:hanging="588"/>
        <w:jc w:val="left"/>
        <w:rPr>
          <w:rFonts w:ascii="微软雅黑" w:eastAsia="微软雅黑" w:hAnsi="微软雅黑"/>
          <w:sz w:val="24"/>
          <w:szCs w:val="24"/>
        </w:rPr>
      </w:pPr>
      <w:r>
        <w:rPr>
          <w:rFonts w:ascii="微软雅黑" w:eastAsia="微软雅黑" w:hAnsi="微软雅黑" w:hint="eastAsia"/>
          <w:sz w:val="24"/>
          <w:szCs w:val="24"/>
        </w:rPr>
        <w:t xml:space="preserve">四、 </w:t>
      </w:r>
      <w:r w:rsidRPr="00D94B2B">
        <w:rPr>
          <w:rFonts w:ascii="微软雅黑" w:eastAsia="微软雅黑" w:hAnsi="微软雅黑" w:hint="eastAsia"/>
          <w:sz w:val="24"/>
          <w:szCs w:val="24"/>
        </w:rPr>
        <w:t>售后服务承诺：在本合同结束后的签约服务期内，一级系统故障（系统崩溃、全部停用、数据损毁、数据丢失），乙方必须立即反应进行处理，必须到现场处理的在 24 小时内到达；局部关键性软件问题，乙方在三个工作日内予以解决；一般性的软件调整问题，乙方在</w:t>
      </w:r>
      <w:r w:rsidR="00CC5F3A">
        <w:rPr>
          <w:rFonts w:ascii="微软雅黑" w:eastAsia="微软雅黑" w:hAnsi="微软雅黑" w:hint="eastAsia"/>
          <w:sz w:val="24"/>
          <w:szCs w:val="24"/>
        </w:rPr>
        <w:t>壹</w:t>
      </w:r>
      <w:r w:rsidRPr="00D94B2B">
        <w:rPr>
          <w:rFonts w:ascii="微软雅黑" w:eastAsia="微软雅黑" w:hAnsi="微软雅黑" w:hint="eastAsia"/>
          <w:sz w:val="24"/>
          <w:szCs w:val="24"/>
        </w:rPr>
        <w:t>周内给予升级；不能按期升级的软件调整问题，乙方书面与甲方确认升级时间。如双方未签署服务合同，则乙方须提供长期的非现场的基本保障服务。</w:t>
      </w:r>
    </w:p>
    <w:p w14:paraId="0DDC90FF" w14:textId="77777777" w:rsidR="002F325A" w:rsidRPr="00D94B2B" w:rsidRDefault="00D94B2B" w:rsidP="00D94B2B">
      <w:pPr>
        <w:jc w:val="left"/>
        <w:rPr>
          <w:rFonts w:ascii="微软雅黑" w:eastAsia="微软雅黑" w:hAnsi="微软雅黑"/>
          <w:sz w:val="24"/>
          <w:szCs w:val="24"/>
        </w:rPr>
      </w:pPr>
      <w:r>
        <w:rPr>
          <w:rFonts w:ascii="微软雅黑" w:eastAsia="微软雅黑" w:hAnsi="微软雅黑" w:hint="eastAsia"/>
          <w:sz w:val="24"/>
          <w:szCs w:val="24"/>
        </w:rPr>
        <w:t xml:space="preserve">五、 </w:t>
      </w:r>
      <w:r w:rsidR="002F325A" w:rsidRPr="00D94B2B">
        <w:rPr>
          <w:rFonts w:ascii="微软雅黑" w:eastAsia="微软雅黑" w:hAnsi="微软雅黑" w:hint="eastAsia"/>
          <w:sz w:val="24"/>
          <w:szCs w:val="24"/>
        </w:rPr>
        <w:t>协议期限</w:t>
      </w:r>
    </w:p>
    <w:p w14:paraId="61B3358A" w14:textId="77777777" w:rsidR="002F325A" w:rsidRDefault="002F325A" w:rsidP="002F325A">
      <w:pPr>
        <w:pStyle w:val="a5"/>
        <w:numPr>
          <w:ilvl w:val="0"/>
          <w:numId w:val="8"/>
        </w:numPr>
        <w:ind w:firstLineChars="0"/>
        <w:jc w:val="left"/>
        <w:rPr>
          <w:rFonts w:ascii="微软雅黑" w:eastAsia="微软雅黑" w:hAnsi="微软雅黑"/>
          <w:sz w:val="24"/>
          <w:szCs w:val="24"/>
        </w:rPr>
      </w:pPr>
      <w:r>
        <w:rPr>
          <w:rFonts w:ascii="微软雅黑" w:eastAsia="微软雅黑" w:hAnsi="微软雅黑" w:hint="eastAsia"/>
          <w:sz w:val="24"/>
          <w:szCs w:val="24"/>
        </w:rPr>
        <w:lastRenderedPageBreak/>
        <w:t>本协议有效期自协议签订之日起，至</w:t>
      </w:r>
      <w:r w:rsidRPr="002F325A">
        <w:rPr>
          <w:rFonts w:ascii="微软雅黑" w:eastAsia="微软雅黑" w:hAnsi="微软雅黑" w:hint="eastAsia"/>
          <w:sz w:val="24"/>
          <w:szCs w:val="24"/>
          <w:u w:val="single"/>
        </w:rPr>
        <w:t>201</w:t>
      </w:r>
      <w:r w:rsidR="00847AD7">
        <w:rPr>
          <w:rFonts w:ascii="微软雅黑" w:eastAsia="微软雅黑" w:hAnsi="微软雅黑" w:hint="eastAsia"/>
          <w:sz w:val="24"/>
          <w:szCs w:val="24"/>
          <w:u w:val="single"/>
        </w:rPr>
        <w:t>8</w:t>
      </w:r>
      <w:r>
        <w:rPr>
          <w:rFonts w:ascii="微软雅黑" w:eastAsia="微软雅黑" w:hAnsi="微软雅黑" w:hint="eastAsia"/>
          <w:sz w:val="24"/>
          <w:szCs w:val="24"/>
        </w:rPr>
        <w:t>年</w:t>
      </w:r>
      <w:r w:rsidR="00DC180D">
        <w:rPr>
          <w:rFonts w:ascii="微软雅黑" w:eastAsia="微软雅黑" w:hAnsi="微软雅黑" w:hint="eastAsia"/>
          <w:sz w:val="24"/>
          <w:szCs w:val="24"/>
          <w:u w:val="single"/>
        </w:rPr>
        <w:t>9</w:t>
      </w:r>
      <w:r>
        <w:rPr>
          <w:rFonts w:ascii="微软雅黑" w:eastAsia="微软雅黑" w:hAnsi="微软雅黑" w:hint="eastAsia"/>
          <w:sz w:val="24"/>
          <w:szCs w:val="24"/>
        </w:rPr>
        <w:t>月</w:t>
      </w:r>
      <w:r w:rsidR="00DC180D">
        <w:rPr>
          <w:rFonts w:ascii="微软雅黑" w:eastAsia="微软雅黑" w:hAnsi="微软雅黑" w:hint="eastAsia"/>
          <w:sz w:val="24"/>
          <w:szCs w:val="24"/>
          <w:u w:val="single"/>
        </w:rPr>
        <w:t>30</w:t>
      </w:r>
      <w:r>
        <w:rPr>
          <w:rFonts w:ascii="微软雅黑" w:eastAsia="微软雅黑" w:hAnsi="微软雅黑" w:hint="eastAsia"/>
          <w:sz w:val="24"/>
          <w:szCs w:val="24"/>
        </w:rPr>
        <w:t>日止。</w:t>
      </w:r>
    </w:p>
    <w:p w14:paraId="3319E419" w14:textId="77777777" w:rsidR="002F325A" w:rsidRPr="002F325A" w:rsidRDefault="00DF50BB" w:rsidP="002F325A">
      <w:pPr>
        <w:pStyle w:val="a5"/>
        <w:numPr>
          <w:ilvl w:val="0"/>
          <w:numId w:val="8"/>
        </w:numPr>
        <w:ind w:firstLineChars="0"/>
        <w:jc w:val="left"/>
        <w:rPr>
          <w:rFonts w:ascii="微软雅黑" w:eastAsia="微软雅黑" w:hAnsi="微软雅黑"/>
          <w:sz w:val="24"/>
          <w:szCs w:val="24"/>
        </w:rPr>
      </w:pPr>
      <w:r>
        <w:rPr>
          <w:rFonts w:ascii="微软雅黑" w:eastAsia="微软雅黑" w:hAnsi="微软雅黑"/>
          <w:sz w:val="24"/>
          <w:szCs w:val="24"/>
        </w:rPr>
        <w:t>如果双方对彼此之间的合作感到满意</w:t>
      </w:r>
      <w:r>
        <w:rPr>
          <w:rFonts w:ascii="微软雅黑" w:eastAsia="微软雅黑" w:hAnsi="微软雅黑" w:hint="eastAsia"/>
          <w:sz w:val="24"/>
          <w:szCs w:val="24"/>
        </w:rPr>
        <w:t>，</w:t>
      </w:r>
      <w:r>
        <w:rPr>
          <w:rFonts w:ascii="微软雅黑" w:eastAsia="微软雅黑" w:hAnsi="微软雅黑"/>
          <w:sz w:val="24"/>
          <w:szCs w:val="24"/>
        </w:rPr>
        <w:t>经双方同意</w:t>
      </w:r>
      <w:r>
        <w:rPr>
          <w:rFonts w:ascii="微软雅黑" w:eastAsia="微软雅黑" w:hAnsi="微软雅黑" w:hint="eastAsia"/>
          <w:sz w:val="24"/>
          <w:szCs w:val="24"/>
        </w:rPr>
        <w:t>，</w:t>
      </w:r>
      <w:r>
        <w:rPr>
          <w:rFonts w:ascii="微软雅黑" w:eastAsia="微软雅黑" w:hAnsi="微软雅黑"/>
          <w:sz w:val="24"/>
          <w:szCs w:val="24"/>
        </w:rPr>
        <w:t>则本协议可以按自然年度为单位续签</w:t>
      </w:r>
      <w:r>
        <w:rPr>
          <w:rFonts w:ascii="微软雅黑" w:eastAsia="微软雅黑" w:hAnsi="微软雅黑" w:hint="eastAsia"/>
          <w:sz w:val="24"/>
          <w:szCs w:val="24"/>
        </w:rPr>
        <w:t>。</w:t>
      </w:r>
    </w:p>
    <w:p w14:paraId="03505B51" w14:textId="77777777" w:rsidR="002F325A" w:rsidRDefault="002F325A" w:rsidP="002F325A">
      <w:pPr>
        <w:pStyle w:val="a5"/>
        <w:ind w:left="720" w:firstLineChars="0" w:firstLine="0"/>
        <w:jc w:val="left"/>
        <w:rPr>
          <w:rFonts w:ascii="微软雅黑" w:eastAsia="微软雅黑" w:hAnsi="微软雅黑"/>
          <w:sz w:val="24"/>
          <w:szCs w:val="24"/>
        </w:rPr>
      </w:pPr>
    </w:p>
    <w:p w14:paraId="3CCBE9CC" w14:textId="77777777" w:rsidR="002F325A" w:rsidRPr="00D94B2B" w:rsidRDefault="00D94B2B" w:rsidP="00D94B2B">
      <w:pPr>
        <w:jc w:val="left"/>
        <w:rPr>
          <w:rFonts w:ascii="微软雅黑" w:eastAsia="微软雅黑" w:hAnsi="微软雅黑"/>
          <w:sz w:val="24"/>
          <w:szCs w:val="24"/>
        </w:rPr>
      </w:pPr>
      <w:r>
        <w:rPr>
          <w:rFonts w:ascii="微软雅黑" w:eastAsia="微软雅黑" w:hAnsi="微软雅黑" w:hint="eastAsia"/>
          <w:sz w:val="24"/>
          <w:szCs w:val="24"/>
        </w:rPr>
        <w:t>六、</w:t>
      </w:r>
      <w:r w:rsidR="002F325A" w:rsidRPr="00D94B2B">
        <w:rPr>
          <w:rFonts w:ascii="微软雅黑" w:eastAsia="微软雅黑" w:hAnsi="微软雅黑" w:hint="eastAsia"/>
          <w:sz w:val="24"/>
          <w:szCs w:val="24"/>
        </w:rPr>
        <w:t>变更</w:t>
      </w:r>
    </w:p>
    <w:p w14:paraId="75D519DD" w14:textId="77777777" w:rsidR="002F325A" w:rsidRDefault="002F325A" w:rsidP="002F325A">
      <w:pPr>
        <w:pStyle w:val="a5"/>
        <w:numPr>
          <w:ilvl w:val="0"/>
          <w:numId w:val="7"/>
        </w:numPr>
        <w:ind w:firstLineChars="0"/>
        <w:jc w:val="left"/>
        <w:rPr>
          <w:rFonts w:ascii="微软雅黑" w:eastAsia="微软雅黑" w:hAnsi="微软雅黑"/>
          <w:sz w:val="24"/>
          <w:szCs w:val="24"/>
        </w:rPr>
      </w:pPr>
      <w:r w:rsidRPr="00BA3CB3">
        <w:rPr>
          <w:rFonts w:ascii="微软雅黑" w:eastAsia="微软雅黑" w:hAnsi="微软雅黑" w:hint="eastAsia"/>
          <w:sz w:val="24"/>
          <w:szCs w:val="24"/>
        </w:rPr>
        <w:t>任何一方要求对</w:t>
      </w:r>
      <w:r>
        <w:rPr>
          <w:rFonts w:ascii="微软雅黑" w:eastAsia="微软雅黑" w:hAnsi="微软雅黑" w:hint="eastAsia"/>
          <w:sz w:val="24"/>
          <w:szCs w:val="24"/>
        </w:rPr>
        <w:t>协议</w:t>
      </w:r>
      <w:r w:rsidRPr="00BA3CB3">
        <w:rPr>
          <w:rFonts w:ascii="微软雅黑" w:eastAsia="微软雅黑" w:hAnsi="微软雅黑" w:hint="eastAsia"/>
          <w:sz w:val="24"/>
          <w:szCs w:val="24"/>
        </w:rPr>
        <w:t>内容进行变更时，所有的变更要求都必须以书面形式提交并经双方签字同意。</w:t>
      </w:r>
    </w:p>
    <w:p w14:paraId="0B4E3391" w14:textId="77777777" w:rsidR="00426B7B" w:rsidRDefault="00426B7B" w:rsidP="00426B7B">
      <w:pPr>
        <w:ind w:left="720"/>
        <w:jc w:val="left"/>
        <w:rPr>
          <w:rFonts w:ascii="微软雅黑" w:eastAsia="微软雅黑" w:hAnsi="微软雅黑"/>
          <w:sz w:val="24"/>
          <w:szCs w:val="24"/>
        </w:rPr>
      </w:pPr>
    </w:p>
    <w:p w14:paraId="521CF3F4" w14:textId="77777777" w:rsidR="00426B7B" w:rsidRPr="00D94B2B" w:rsidRDefault="00D94B2B" w:rsidP="00D94B2B">
      <w:pPr>
        <w:jc w:val="left"/>
        <w:rPr>
          <w:rFonts w:ascii="微软雅黑" w:eastAsia="微软雅黑" w:hAnsi="微软雅黑"/>
          <w:sz w:val="24"/>
          <w:szCs w:val="24"/>
        </w:rPr>
      </w:pPr>
      <w:r>
        <w:rPr>
          <w:rFonts w:ascii="微软雅黑" w:eastAsia="微软雅黑" w:hAnsi="微软雅黑" w:hint="eastAsia"/>
          <w:sz w:val="24"/>
          <w:szCs w:val="24"/>
        </w:rPr>
        <w:t>七、</w:t>
      </w:r>
      <w:r w:rsidR="00426B7B" w:rsidRPr="00D94B2B">
        <w:rPr>
          <w:rFonts w:ascii="微软雅黑" w:eastAsia="微软雅黑" w:hAnsi="微软雅黑" w:hint="eastAsia"/>
          <w:sz w:val="24"/>
          <w:szCs w:val="24"/>
        </w:rPr>
        <w:t>知识产权约定</w:t>
      </w:r>
    </w:p>
    <w:p w14:paraId="3BC7ACE9" w14:textId="77777777" w:rsidR="00B82CA2" w:rsidRDefault="00B82CA2" w:rsidP="00426B7B">
      <w:pPr>
        <w:pStyle w:val="a5"/>
        <w:numPr>
          <w:ilvl w:val="0"/>
          <w:numId w:val="16"/>
        </w:numPr>
        <w:ind w:firstLineChars="0"/>
        <w:jc w:val="left"/>
        <w:rPr>
          <w:rFonts w:ascii="微软雅黑" w:eastAsia="微软雅黑" w:hAnsi="微软雅黑"/>
          <w:sz w:val="24"/>
          <w:szCs w:val="24"/>
        </w:rPr>
      </w:pPr>
      <w:r>
        <w:rPr>
          <w:rFonts w:ascii="微软雅黑" w:eastAsia="微软雅黑" w:hAnsi="微软雅黑" w:hint="eastAsia"/>
          <w:sz w:val="24"/>
          <w:szCs w:val="24"/>
        </w:rPr>
        <w:t>在合同执行过程中的技术成果属于</w:t>
      </w:r>
      <w:r w:rsidR="00CC5F3A" w:rsidRPr="00BB62C4">
        <w:rPr>
          <w:rFonts w:ascii="微软雅黑" w:eastAsia="微软雅黑" w:hAnsi="微软雅黑" w:hint="eastAsia"/>
          <w:color w:val="000000" w:themeColor="text1"/>
          <w:sz w:val="24"/>
          <w:szCs w:val="24"/>
        </w:rPr>
        <w:t>甲</w:t>
      </w:r>
      <w:r w:rsidR="00DB1FDC" w:rsidRPr="00BB62C4">
        <w:rPr>
          <w:rFonts w:ascii="微软雅黑" w:eastAsia="微软雅黑" w:hAnsi="微软雅黑" w:hint="eastAsia"/>
          <w:color w:val="000000" w:themeColor="text1"/>
          <w:sz w:val="24"/>
          <w:szCs w:val="24"/>
        </w:rPr>
        <w:t>乙双</w:t>
      </w:r>
      <w:r w:rsidRPr="00BB62C4">
        <w:rPr>
          <w:rFonts w:ascii="微软雅黑" w:eastAsia="微软雅黑" w:hAnsi="微软雅黑" w:hint="eastAsia"/>
          <w:color w:val="000000" w:themeColor="text1"/>
          <w:sz w:val="24"/>
          <w:szCs w:val="24"/>
        </w:rPr>
        <w:t>方</w:t>
      </w:r>
      <w:r w:rsidR="00DB1FDC" w:rsidRPr="00BB62C4">
        <w:rPr>
          <w:rFonts w:ascii="微软雅黑" w:eastAsia="微软雅黑" w:hAnsi="微软雅黑" w:hint="eastAsia"/>
          <w:color w:val="000000" w:themeColor="text1"/>
          <w:sz w:val="24"/>
          <w:szCs w:val="24"/>
        </w:rPr>
        <w:t>所有</w:t>
      </w:r>
      <w:r>
        <w:rPr>
          <w:rFonts w:ascii="微软雅黑" w:eastAsia="微软雅黑" w:hAnsi="微软雅黑" w:hint="eastAsia"/>
          <w:sz w:val="24"/>
          <w:szCs w:val="24"/>
        </w:rPr>
        <w:t>，</w:t>
      </w:r>
      <w:r w:rsidR="00CC5F3A">
        <w:rPr>
          <w:rFonts w:ascii="微软雅黑" w:eastAsia="微软雅黑" w:hAnsi="微软雅黑" w:hint="eastAsia"/>
          <w:sz w:val="24"/>
          <w:szCs w:val="24"/>
        </w:rPr>
        <w:t>甲</w:t>
      </w:r>
      <w:r>
        <w:rPr>
          <w:rFonts w:ascii="微软雅黑" w:eastAsia="微软雅黑" w:hAnsi="微软雅黑" w:hint="eastAsia"/>
          <w:sz w:val="24"/>
          <w:szCs w:val="24"/>
        </w:rPr>
        <w:t>方拥有本合同软件的著作权和版权。技术成果</w:t>
      </w:r>
      <w:r w:rsidR="003E1CDB" w:rsidRPr="00BB62C4">
        <w:rPr>
          <w:rFonts w:ascii="微软雅黑" w:eastAsia="微软雅黑" w:hAnsi="微软雅黑" w:hint="eastAsia"/>
          <w:color w:val="000000" w:themeColor="text1"/>
          <w:sz w:val="24"/>
          <w:szCs w:val="24"/>
          <w:u w:val="single"/>
        </w:rPr>
        <w:t>不包括</w:t>
      </w:r>
      <w:r>
        <w:rPr>
          <w:rFonts w:ascii="微软雅黑" w:eastAsia="微软雅黑" w:hAnsi="微软雅黑" w:hint="eastAsia"/>
          <w:sz w:val="24"/>
          <w:szCs w:val="24"/>
        </w:rPr>
        <w:t>以下内容：软件代码、软件实现技术方法、软件运行规则及工作流程。</w:t>
      </w:r>
    </w:p>
    <w:p w14:paraId="7641353E" w14:textId="77777777" w:rsidR="00426B7B" w:rsidRPr="00426B7B" w:rsidRDefault="00B328AE" w:rsidP="00426B7B">
      <w:pPr>
        <w:pStyle w:val="a5"/>
        <w:numPr>
          <w:ilvl w:val="0"/>
          <w:numId w:val="16"/>
        </w:numPr>
        <w:ind w:firstLineChars="0"/>
        <w:jc w:val="left"/>
        <w:rPr>
          <w:rFonts w:ascii="微软雅黑" w:eastAsia="微软雅黑" w:hAnsi="微软雅黑"/>
          <w:sz w:val="24"/>
          <w:szCs w:val="24"/>
        </w:rPr>
      </w:pPr>
      <w:r>
        <w:rPr>
          <w:rFonts w:ascii="微软雅黑" w:eastAsia="微软雅黑" w:hAnsi="微软雅黑" w:hint="eastAsia"/>
          <w:sz w:val="24"/>
          <w:szCs w:val="24"/>
        </w:rPr>
        <w:t>甲方可以用来申报、申请知识产权，用于公司下属分子机构、部门，包括扩展的部门，如要用于其他公司，需</w:t>
      </w:r>
      <w:r w:rsidR="00C76EF5">
        <w:rPr>
          <w:rFonts w:ascii="微软雅黑" w:eastAsia="微软雅黑" w:hAnsi="微软雅黑" w:hint="eastAsia"/>
          <w:sz w:val="24"/>
          <w:szCs w:val="24"/>
        </w:rPr>
        <w:t>征求</w:t>
      </w:r>
      <w:r w:rsidR="00AC5970">
        <w:rPr>
          <w:rFonts w:ascii="微软雅黑" w:eastAsia="微软雅黑" w:hAnsi="微软雅黑" w:hint="eastAsia"/>
          <w:sz w:val="24"/>
          <w:szCs w:val="24"/>
        </w:rPr>
        <w:t>乙方同意。</w:t>
      </w:r>
      <w:r w:rsidR="00540112">
        <w:rPr>
          <w:rFonts w:ascii="微软雅黑" w:eastAsia="微软雅黑" w:hAnsi="微软雅黑" w:hint="eastAsia"/>
          <w:sz w:val="24"/>
          <w:szCs w:val="24"/>
        </w:rPr>
        <w:t>乙方有义务协助甲方进行相关知识产权方面的申请</w:t>
      </w:r>
    </w:p>
    <w:p w14:paraId="3EA47A1E" w14:textId="77777777" w:rsidR="006A24D8" w:rsidRDefault="000E22B4" w:rsidP="005F58E1">
      <w:pPr>
        <w:pStyle w:val="a5"/>
        <w:numPr>
          <w:ilvl w:val="0"/>
          <w:numId w:val="16"/>
        </w:numPr>
        <w:ind w:firstLineChars="0"/>
        <w:jc w:val="left"/>
        <w:rPr>
          <w:rFonts w:ascii="微软雅黑" w:eastAsia="微软雅黑" w:hAnsi="微软雅黑"/>
          <w:sz w:val="24"/>
          <w:szCs w:val="24"/>
        </w:rPr>
      </w:pPr>
      <w:r>
        <w:rPr>
          <w:rFonts w:ascii="微软雅黑" w:eastAsia="微软雅黑" w:hAnsi="微软雅黑" w:hint="eastAsia"/>
          <w:sz w:val="24"/>
          <w:szCs w:val="24"/>
        </w:rPr>
        <w:t>乙方保证提供</w:t>
      </w:r>
      <w:r w:rsidR="00426B7B" w:rsidRPr="00426B7B">
        <w:rPr>
          <w:rFonts w:ascii="微软雅黑" w:eastAsia="微软雅黑" w:hAnsi="微软雅黑" w:hint="eastAsia"/>
          <w:sz w:val="24"/>
          <w:szCs w:val="24"/>
        </w:rPr>
        <w:t>的产品享有合法的权利，没有侵犯任何第三方的权利。 </w:t>
      </w:r>
    </w:p>
    <w:p w14:paraId="46EDAEA2" w14:textId="77777777" w:rsidR="005A6A27" w:rsidRPr="00D94B2B" w:rsidRDefault="00D94B2B" w:rsidP="00D94B2B">
      <w:pPr>
        <w:jc w:val="left"/>
        <w:rPr>
          <w:rFonts w:ascii="微软雅黑" w:eastAsia="微软雅黑" w:hAnsi="微软雅黑"/>
          <w:sz w:val="24"/>
          <w:szCs w:val="24"/>
        </w:rPr>
      </w:pPr>
      <w:r>
        <w:rPr>
          <w:rFonts w:ascii="微软雅黑" w:eastAsia="微软雅黑" w:hAnsi="微软雅黑" w:hint="eastAsia"/>
          <w:sz w:val="24"/>
          <w:szCs w:val="24"/>
        </w:rPr>
        <w:t>八、</w:t>
      </w:r>
      <w:r w:rsidR="005A6A27" w:rsidRPr="00D94B2B">
        <w:rPr>
          <w:rFonts w:ascii="微软雅黑" w:eastAsia="微软雅黑" w:hAnsi="微软雅黑" w:hint="eastAsia"/>
          <w:sz w:val="24"/>
          <w:szCs w:val="24"/>
        </w:rPr>
        <w:t>保密</w:t>
      </w:r>
    </w:p>
    <w:p w14:paraId="27515F9C" w14:textId="77777777" w:rsidR="005A6A27" w:rsidRDefault="005A6A27" w:rsidP="005A6A27">
      <w:pPr>
        <w:pStyle w:val="a5"/>
        <w:numPr>
          <w:ilvl w:val="0"/>
          <w:numId w:val="10"/>
        </w:numPr>
        <w:ind w:firstLineChars="0"/>
        <w:jc w:val="left"/>
        <w:rPr>
          <w:rFonts w:ascii="微软雅黑" w:eastAsia="微软雅黑" w:hAnsi="微软雅黑"/>
          <w:sz w:val="24"/>
          <w:szCs w:val="24"/>
        </w:rPr>
      </w:pPr>
      <w:r w:rsidRPr="005A6A27">
        <w:rPr>
          <w:rFonts w:ascii="微软雅黑" w:eastAsia="微软雅黑" w:hAnsi="微软雅黑" w:hint="eastAsia"/>
          <w:sz w:val="24"/>
          <w:szCs w:val="24"/>
        </w:rPr>
        <w:t>双方应对其通过工作接触和通过其他渠道得知的有关对方商业秘密严格保密，未经对方事先书面同意，不得向第三方披露</w:t>
      </w:r>
      <w:r>
        <w:rPr>
          <w:rFonts w:ascii="微软雅黑" w:eastAsia="微软雅黑" w:hAnsi="微软雅黑" w:hint="eastAsia"/>
          <w:sz w:val="24"/>
          <w:szCs w:val="24"/>
        </w:rPr>
        <w:t>。</w:t>
      </w:r>
    </w:p>
    <w:p w14:paraId="77CDA694" w14:textId="77777777" w:rsidR="005A6A27" w:rsidRDefault="005A6A27" w:rsidP="005A6A27">
      <w:pPr>
        <w:pStyle w:val="a5"/>
        <w:numPr>
          <w:ilvl w:val="0"/>
          <w:numId w:val="10"/>
        </w:numPr>
        <w:ind w:firstLineChars="0"/>
        <w:jc w:val="left"/>
        <w:rPr>
          <w:rFonts w:ascii="微软雅黑" w:eastAsia="微软雅黑" w:hAnsi="微软雅黑"/>
          <w:sz w:val="24"/>
          <w:szCs w:val="24"/>
        </w:rPr>
      </w:pPr>
      <w:r w:rsidRPr="005A6A27">
        <w:rPr>
          <w:rFonts w:ascii="微软雅黑" w:eastAsia="微软雅黑" w:hAnsi="微软雅黑" w:hint="eastAsia"/>
          <w:sz w:val="24"/>
          <w:szCs w:val="24"/>
        </w:rPr>
        <w:t>除本协议规定工作所需外，未经对方事先同意，不得擅自使用、复制对方的技术资料、商业信息及其他资料。</w:t>
      </w:r>
    </w:p>
    <w:p w14:paraId="277C83D6" w14:textId="77777777" w:rsidR="00FC254A" w:rsidRDefault="00FC254A" w:rsidP="00FC254A">
      <w:pPr>
        <w:ind w:left="720"/>
        <w:jc w:val="left"/>
        <w:rPr>
          <w:rFonts w:ascii="微软雅黑" w:eastAsia="微软雅黑" w:hAnsi="微软雅黑"/>
          <w:sz w:val="24"/>
          <w:szCs w:val="24"/>
        </w:rPr>
      </w:pPr>
    </w:p>
    <w:p w14:paraId="6EDA7D2F" w14:textId="77777777" w:rsidR="00FC254A" w:rsidRPr="00D94B2B" w:rsidRDefault="00D94B2B" w:rsidP="00D94B2B">
      <w:pPr>
        <w:jc w:val="left"/>
        <w:rPr>
          <w:rFonts w:ascii="微软雅黑" w:eastAsia="微软雅黑" w:hAnsi="微软雅黑"/>
          <w:sz w:val="24"/>
          <w:szCs w:val="24"/>
        </w:rPr>
      </w:pPr>
      <w:r>
        <w:rPr>
          <w:rFonts w:ascii="微软雅黑" w:eastAsia="微软雅黑" w:hAnsi="微软雅黑" w:hint="eastAsia"/>
          <w:sz w:val="24"/>
          <w:szCs w:val="24"/>
        </w:rPr>
        <w:lastRenderedPageBreak/>
        <w:t>九、</w:t>
      </w:r>
      <w:r w:rsidR="00FC254A" w:rsidRPr="00D94B2B">
        <w:rPr>
          <w:rFonts w:ascii="微软雅黑" w:eastAsia="微软雅黑" w:hAnsi="微软雅黑"/>
          <w:sz w:val="24"/>
          <w:szCs w:val="24"/>
        </w:rPr>
        <w:t>纠纷解决</w:t>
      </w:r>
    </w:p>
    <w:p w14:paraId="4F01691D" w14:textId="77777777" w:rsidR="00F43EF5" w:rsidRDefault="00FC254A" w:rsidP="00FC254A">
      <w:pPr>
        <w:pStyle w:val="a5"/>
        <w:numPr>
          <w:ilvl w:val="0"/>
          <w:numId w:val="13"/>
        </w:numPr>
        <w:ind w:firstLineChars="0"/>
        <w:jc w:val="left"/>
        <w:rPr>
          <w:rFonts w:ascii="微软雅黑" w:eastAsia="微软雅黑" w:hAnsi="微软雅黑"/>
          <w:sz w:val="24"/>
          <w:szCs w:val="24"/>
        </w:rPr>
      </w:pPr>
      <w:r w:rsidRPr="00FC254A">
        <w:rPr>
          <w:rFonts w:ascii="微软雅黑" w:eastAsia="微软雅黑" w:hAnsi="微软雅黑" w:hint="eastAsia"/>
          <w:sz w:val="24"/>
          <w:szCs w:val="24"/>
        </w:rPr>
        <w:t>对于本协议中未约定的事宜，双方应友好协商解决；产生的争议可向甲乙双方各自所在地法院提起诉讼。</w:t>
      </w:r>
    </w:p>
    <w:p w14:paraId="042A4CE3" w14:textId="77777777" w:rsidR="00FC254A" w:rsidRDefault="00FC254A" w:rsidP="00F43EF5">
      <w:pPr>
        <w:pStyle w:val="a5"/>
        <w:ind w:left="1140" w:firstLineChars="0" w:firstLine="0"/>
        <w:jc w:val="left"/>
        <w:rPr>
          <w:rFonts w:ascii="微软雅黑" w:eastAsia="微软雅黑" w:hAnsi="微软雅黑"/>
          <w:sz w:val="24"/>
          <w:szCs w:val="24"/>
        </w:rPr>
      </w:pPr>
    </w:p>
    <w:p w14:paraId="65D461A7" w14:textId="77777777" w:rsidR="0073333A" w:rsidRPr="00D94B2B" w:rsidRDefault="00D94B2B" w:rsidP="00D94B2B">
      <w:pPr>
        <w:jc w:val="left"/>
        <w:rPr>
          <w:rFonts w:ascii="微软雅黑" w:eastAsia="微软雅黑" w:hAnsi="微软雅黑"/>
          <w:sz w:val="24"/>
          <w:szCs w:val="24"/>
        </w:rPr>
      </w:pPr>
      <w:r>
        <w:rPr>
          <w:rFonts w:ascii="微软雅黑" w:eastAsia="微软雅黑" w:hAnsi="微软雅黑" w:hint="eastAsia"/>
          <w:sz w:val="24"/>
          <w:szCs w:val="24"/>
        </w:rPr>
        <w:t>十、</w:t>
      </w:r>
      <w:r w:rsidR="0073333A" w:rsidRPr="00D94B2B">
        <w:rPr>
          <w:rFonts w:ascii="微软雅黑" w:eastAsia="微软雅黑" w:hAnsi="微软雅黑" w:hint="eastAsia"/>
          <w:sz w:val="24"/>
          <w:szCs w:val="24"/>
        </w:rPr>
        <w:t>其它</w:t>
      </w:r>
    </w:p>
    <w:p w14:paraId="1FB31E8F" w14:textId="77777777" w:rsidR="0073333A" w:rsidRDefault="0073333A" w:rsidP="001B030B">
      <w:pPr>
        <w:pStyle w:val="a5"/>
        <w:numPr>
          <w:ilvl w:val="0"/>
          <w:numId w:val="12"/>
        </w:numPr>
        <w:ind w:firstLineChars="0"/>
        <w:jc w:val="left"/>
        <w:rPr>
          <w:rFonts w:ascii="微软雅黑" w:eastAsia="微软雅黑" w:hAnsi="微软雅黑"/>
          <w:sz w:val="24"/>
          <w:szCs w:val="24"/>
        </w:rPr>
      </w:pPr>
      <w:r w:rsidRPr="00BA3CB3">
        <w:rPr>
          <w:rFonts w:ascii="微软雅黑" w:eastAsia="微软雅黑" w:hAnsi="微软雅黑" w:hint="eastAsia"/>
          <w:sz w:val="24"/>
          <w:szCs w:val="24"/>
        </w:rPr>
        <w:t>本</w:t>
      </w:r>
      <w:r>
        <w:rPr>
          <w:rFonts w:ascii="微软雅黑" w:eastAsia="微软雅黑" w:hAnsi="微软雅黑" w:hint="eastAsia"/>
          <w:sz w:val="24"/>
          <w:szCs w:val="24"/>
        </w:rPr>
        <w:t>协议</w:t>
      </w:r>
      <w:r w:rsidRPr="00BA3CB3">
        <w:rPr>
          <w:rFonts w:ascii="微软雅黑" w:eastAsia="微软雅黑" w:hAnsi="微软雅黑" w:hint="eastAsia"/>
          <w:sz w:val="24"/>
          <w:szCs w:val="24"/>
        </w:rPr>
        <w:t>条款之未尽事宜，双方可以用补充协议或其它书面形式再作约定。</w:t>
      </w:r>
    </w:p>
    <w:p w14:paraId="35A81417" w14:textId="77777777" w:rsidR="0073333A" w:rsidRDefault="0073333A" w:rsidP="001B030B">
      <w:pPr>
        <w:pStyle w:val="a5"/>
        <w:numPr>
          <w:ilvl w:val="0"/>
          <w:numId w:val="12"/>
        </w:numPr>
        <w:ind w:firstLineChars="0"/>
        <w:jc w:val="left"/>
        <w:rPr>
          <w:rFonts w:ascii="微软雅黑" w:eastAsia="微软雅黑" w:hAnsi="微软雅黑"/>
          <w:sz w:val="24"/>
          <w:szCs w:val="24"/>
        </w:rPr>
      </w:pPr>
      <w:r w:rsidRPr="00BA3CB3">
        <w:rPr>
          <w:rFonts w:ascii="微软雅黑" w:eastAsia="微软雅黑" w:hAnsi="微软雅黑" w:hint="eastAsia"/>
          <w:sz w:val="24"/>
          <w:szCs w:val="24"/>
        </w:rPr>
        <w:t>本</w:t>
      </w:r>
      <w:r>
        <w:rPr>
          <w:rFonts w:ascii="微软雅黑" w:eastAsia="微软雅黑" w:hAnsi="微软雅黑" w:hint="eastAsia"/>
          <w:sz w:val="24"/>
          <w:szCs w:val="24"/>
        </w:rPr>
        <w:t>协议</w:t>
      </w:r>
      <w:r w:rsidRPr="00BA3CB3">
        <w:rPr>
          <w:rFonts w:ascii="微软雅黑" w:eastAsia="微软雅黑" w:hAnsi="微软雅黑" w:hint="eastAsia"/>
          <w:sz w:val="24"/>
          <w:szCs w:val="24"/>
        </w:rPr>
        <w:t>于双方授权代表签字并加盖公章之日起生效。</w:t>
      </w:r>
    </w:p>
    <w:p w14:paraId="0C177C6B" w14:textId="77777777" w:rsidR="0073333A" w:rsidRDefault="0073333A" w:rsidP="001B030B">
      <w:pPr>
        <w:pStyle w:val="a5"/>
        <w:numPr>
          <w:ilvl w:val="0"/>
          <w:numId w:val="12"/>
        </w:numPr>
        <w:ind w:firstLineChars="0"/>
        <w:jc w:val="left"/>
        <w:rPr>
          <w:rFonts w:ascii="微软雅黑" w:eastAsia="微软雅黑" w:hAnsi="微软雅黑"/>
          <w:sz w:val="24"/>
          <w:szCs w:val="24"/>
        </w:rPr>
      </w:pPr>
      <w:r>
        <w:rPr>
          <w:rFonts w:ascii="微软雅黑" w:eastAsia="微软雅黑" w:hAnsi="微软雅黑" w:hint="eastAsia"/>
          <w:sz w:val="24"/>
          <w:szCs w:val="24"/>
        </w:rPr>
        <w:t>本协议</w:t>
      </w:r>
      <w:r w:rsidR="00AA0AF9">
        <w:rPr>
          <w:rFonts w:ascii="微软雅黑" w:eastAsia="微软雅黑" w:hAnsi="微软雅黑" w:hint="eastAsia"/>
          <w:sz w:val="24"/>
          <w:szCs w:val="24"/>
        </w:rPr>
        <w:t>文本原件一式四份，甲乙双方各持两</w:t>
      </w:r>
      <w:r w:rsidR="009C492D">
        <w:rPr>
          <w:rFonts w:ascii="微软雅黑" w:eastAsia="微软雅黑" w:hAnsi="微软雅黑" w:hint="eastAsia"/>
          <w:sz w:val="24"/>
          <w:szCs w:val="24"/>
        </w:rPr>
        <w:t>份，各</w:t>
      </w:r>
      <w:proofErr w:type="gramStart"/>
      <w:r w:rsidR="009C492D">
        <w:rPr>
          <w:rFonts w:ascii="微软雅黑" w:eastAsia="微软雅黑" w:hAnsi="微软雅黑" w:hint="eastAsia"/>
          <w:sz w:val="24"/>
          <w:szCs w:val="24"/>
        </w:rPr>
        <w:t>份具有</w:t>
      </w:r>
      <w:proofErr w:type="gramEnd"/>
      <w:r w:rsidR="009C492D">
        <w:rPr>
          <w:rFonts w:ascii="微软雅黑" w:eastAsia="微软雅黑" w:hAnsi="微软雅黑" w:hint="eastAsia"/>
          <w:sz w:val="24"/>
          <w:szCs w:val="24"/>
        </w:rPr>
        <w:t>同等法律效力。</w:t>
      </w:r>
    </w:p>
    <w:p w14:paraId="7C0CC1F9" w14:textId="77777777" w:rsidR="00F051EF" w:rsidRDefault="00F051EF" w:rsidP="0073333A">
      <w:pPr>
        <w:pStyle w:val="a5"/>
        <w:ind w:left="720" w:firstLineChars="0" w:firstLine="0"/>
        <w:jc w:val="left"/>
        <w:rPr>
          <w:rFonts w:ascii="微软雅黑" w:eastAsia="微软雅黑" w:hAnsi="微软雅黑"/>
          <w:sz w:val="24"/>
          <w:szCs w:val="24"/>
        </w:rPr>
      </w:pPr>
    </w:p>
    <w:p w14:paraId="107A7B00" w14:textId="77777777" w:rsidR="00571579" w:rsidRDefault="00571579" w:rsidP="0073333A">
      <w:pPr>
        <w:pStyle w:val="a5"/>
        <w:ind w:left="720" w:firstLineChars="0" w:firstLine="0"/>
        <w:jc w:val="left"/>
        <w:rPr>
          <w:rFonts w:ascii="微软雅黑" w:eastAsia="微软雅黑" w:hAnsi="微软雅黑"/>
          <w:sz w:val="24"/>
          <w:szCs w:val="24"/>
        </w:rPr>
      </w:pPr>
      <w:r>
        <w:rPr>
          <w:rFonts w:ascii="微软雅黑" w:eastAsia="微软雅黑" w:hAnsi="微软雅黑"/>
          <w:sz w:val="24"/>
          <w:szCs w:val="24"/>
        </w:rPr>
        <w:t>甲方</w:t>
      </w:r>
      <w:r>
        <w:rPr>
          <w:rFonts w:ascii="微软雅黑" w:eastAsia="微软雅黑" w:hAnsi="微软雅黑" w:hint="eastAsia"/>
          <w:sz w:val="24"/>
          <w:szCs w:val="24"/>
        </w:rPr>
        <w:t>（盖章）</w:t>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t>乙方</w:t>
      </w:r>
      <w:r>
        <w:rPr>
          <w:rFonts w:ascii="微软雅黑" w:eastAsia="微软雅黑" w:hAnsi="微软雅黑" w:hint="eastAsia"/>
          <w:sz w:val="24"/>
          <w:szCs w:val="24"/>
        </w:rPr>
        <w:t>（盖章）</w:t>
      </w:r>
    </w:p>
    <w:p w14:paraId="45CD671F" w14:textId="77777777" w:rsidR="00571579" w:rsidRDefault="00571579" w:rsidP="0073333A">
      <w:pPr>
        <w:pStyle w:val="a5"/>
        <w:ind w:left="720" w:firstLineChars="0" w:firstLine="0"/>
        <w:jc w:val="left"/>
        <w:rPr>
          <w:rFonts w:ascii="微软雅黑" w:eastAsia="微软雅黑" w:hAnsi="微软雅黑"/>
          <w:sz w:val="24"/>
          <w:szCs w:val="24"/>
        </w:rPr>
      </w:pPr>
      <w:r>
        <w:rPr>
          <w:rFonts w:ascii="微软雅黑" w:eastAsia="微软雅黑" w:hAnsi="微软雅黑"/>
          <w:sz w:val="24"/>
          <w:szCs w:val="24"/>
        </w:rPr>
        <w:t>授权代表签字</w:t>
      </w:r>
      <w:r>
        <w:rPr>
          <w:rFonts w:ascii="微软雅黑" w:eastAsia="微软雅黑" w:hAnsi="微软雅黑" w:hint="eastAsia"/>
          <w:sz w:val="24"/>
          <w:szCs w:val="24"/>
        </w:rPr>
        <w:t>：</w:t>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t>授权代表签字</w:t>
      </w:r>
      <w:r>
        <w:rPr>
          <w:rFonts w:ascii="微软雅黑" w:eastAsia="微软雅黑" w:hAnsi="微软雅黑" w:hint="eastAsia"/>
          <w:sz w:val="24"/>
          <w:szCs w:val="24"/>
        </w:rPr>
        <w:t>：</w:t>
      </w:r>
    </w:p>
    <w:p w14:paraId="73F9EBF9" w14:textId="77777777" w:rsidR="00571579" w:rsidRPr="0073333A" w:rsidRDefault="00571579" w:rsidP="0073333A">
      <w:pPr>
        <w:pStyle w:val="a5"/>
        <w:ind w:left="720" w:firstLineChars="0" w:firstLine="0"/>
        <w:jc w:val="left"/>
        <w:rPr>
          <w:rFonts w:ascii="微软雅黑" w:eastAsia="微软雅黑" w:hAnsi="微软雅黑"/>
          <w:sz w:val="24"/>
          <w:szCs w:val="24"/>
        </w:rPr>
      </w:pPr>
      <w:r>
        <w:rPr>
          <w:rFonts w:ascii="微软雅黑" w:eastAsia="微软雅黑" w:hAnsi="微软雅黑" w:hint="eastAsia"/>
          <w:sz w:val="24"/>
          <w:szCs w:val="24"/>
        </w:rPr>
        <w:t xml:space="preserve">    年    月    日</w:t>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r>
      <w:r>
        <w:rPr>
          <w:rFonts w:ascii="微软雅黑" w:eastAsia="微软雅黑" w:hAnsi="微软雅黑"/>
          <w:sz w:val="24"/>
          <w:szCs w:val="24"/>
        </w:rPr>
        <w:tab/>
        <w:t xml:space="preserve">    年</w:t>
      </w:r>
      <w:r>
        <w:rPr>
          <w:rFonts w:ascii="微软雅黑" w:eastAsia="微软雅黑" w:hAnsi="微软雅黑" w:hint="eastAsia"/>
          <w:sz w:val="24"/>
          <w:szCs w:val="24"/>
        </w:rPr>
        <w:t xml:space="preserve">    月    日</w:t>
      </w:r>
    </w:p>
    <w:sectPr w:rsidR="00571579" w:rsidRPr="0073333A" w:rsidSect="000D569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02D46" w14:textId="77777777" w:rsidR="004034F1" w:rsidRDefault="004034F1" w:rsidP="00C46B92">
      <w:r>
        <w:separator/>
      </w:r>
    </w:p>
  </w:endnote>
  <w:endnote w:type="continuationSeparator" w:id="0">
    <w:p w14:paraId="5FDD2449" w14:textId="77777777" w:rsidR="004034F1" w:rsidRDefault="004034F1" w:rsidP="00C4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F77EB" w14:textId="77777777" w:rsidR="00C46B92" w:rsidRPr="00C46B92" w:rsidRDefault="004034F1">
    <w:pPr>
      <w:pStyle w:val="a8"/>
      <w:jc w:val="center"/>
      <w:rPr>
        <w:rFonts w:ascii="微软雅黑" w:eastAsia="微软雅黑" w:hAnsi="微软雅黑"/>
        <w:sz w:val="20"/>
      </w:rPr>
    </w:pPr>
    <w:sdt>
      <w:sdtPr>
        <w:id w:val="699518241"/>
        <w:docPartObj>
          <w:docPartGallery w:val="Page Numbers (Bottom of Page)"/>
          <w:docPartUnique/>
        </w:docPartObj>
      </w:sdtPr>
      <w:sdtEndPr>
        <w:rPr>
          <w:rFonts w:ascii="微软雅黑" w:eastAsia="微软雅黑" w:hAnsi="微软雅黑"/>
          <w:noProof/>
          <w:sz w:val="20"/>
        </w:rPr>
      </w:sdtEndPr>
      <w:sdtContent>
        <w:r w:rsidR="00C46B92">
          <w:t>-</w:t>
        </w:r>
        <w:r w:rsidR="00C46B92">
          <w:rPr>
            <w:rFonts w:ascii="微软雅黑" w:eastAsia="微软雅黑" w:hAnsi="微软雅黑"/>
            <w:noProof/>
            <w:sz w:val="20"/>
          </w:rPr>
          <w:t xml:space="preserve"> </w:t>
        </w:r>
        <w:r w:rsidR="00FF7231" w:rsidRPr="00C46B92">
          <w:rPr>
            <w:rFonts w:ascii="微软雅黑" w:eastAsia="微软雅黑" w:hAnsi="微软雅黑"/>
            <w:sz w:val="20"/>
          </w:rPr>
          <w:fldChar w:fldCharType="begin"/>
        </w:r>
        <w:r w:rsidR="00C46B92" w:rsidRPr="00C46B92">
          <w:rPr>
            <w:rFonts w:ascii="微软雅黑" w:eastAsia="微软雅黑" w:hAnsi="微软雅黑"/>
            <w:sz w:val="20"/>
          </w:rPr>
          <w:instrText xml:space="preserve"> PAGE   \* MERGEFORMAT </w:instrText>
        </w:r>
        <w:r w:rsidR="00FF7231" w:rsidRPr="00C46B92">
          <w:rPr>
            <w:rFonts w:ascii="微软雅黑" w:eastAsia="微软雅黑" w:hAnsi="微软雅黑"/>
            <w:sz w:val="20"/>
          </w:rPr>
          <w:fldChar w:fldCharType="separate"/>
        </w:r>
        <w:r w:rsidR="00DC180D">
          <w:rPr>
            <w:rFonts w:ascii="微软雅黑" w:eastAsia="微软雅黑" w:hAnsi="微软雅黑"/>
            <w:noProof/>
            <w:sz w:val="20"/>
          </w:rPr>
          <w:t>1</w:t>
        </w:r>
        <w:r w:rsidR="00FF7231" w:rsidRPr="00C46B92">
          <w:rPr>
            <w:rFonts w:ascii="微软雅黑" w:eastAsia="微软雅黑" w:hAnsi="微软雅黑"/>
            <w:noProof/>
            <w:sz w:val="20"/>
          </w:rPr>
          <w:fldChar w:fldCharType="end"/>
        </w:r>
      </w:sdtContent>
    </w:sdt>
    <w:r w:rsidR="00C46B92">
      <w:rPr>
        <w:rFonts w:ascii="微软雅黑" w:eastAsia="微软雅黑" w:hAnsi="微软雅黑"/>
        <w:noProof/>
        <w:sz w:val="20"/>
      </w:rPr>
      <w:t xml:space="preserve"> -</w:t>
    </w:r>
  </w:p>
  <w:p w14:paraId="05B8683D" w14:textId="77777777" w:rsidR="00C46B92" w:rsidRDefault="00C46B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56A24" w14:textId="77777777" w:rsidR="004034F1" w:rsidRDefault="004034F1" w:rsidP="00C46B92">
      <w:r>
        <w:separator/>
      </w:r>
    </w:p>
  </w:footnote>
  <w:footnote w:type="continuationSeparator" w:id="0">
    <w:p w14:paraId="7D956475" w14:textId="77777777" w:rsidR="004034F1" w:rsidRDefault="004034F1" w:rsidP="00C46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7220F"/>
    <w:multiLevelType w:val="hybridMultilevel"/>
    <w:tmpl w:val="AF7CCFEA"/>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F0E1945"/>
    <w:multiLevelType w:val="hybridMultilevel"/>
    <w:tmpl w:val="320667B4"/>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231C2ADB"/>
    <w:multiLevelType w:val="hybridMultilevel"/>
    <w:tmpl w:val="AAEA743A"/>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26C62F20"/>
    <w:multiLevelType w:val="hybridMultilevel"/>
    <w:tmpl w:val="2948F3A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32BD2B2C"/>
    <w:multiLevelType w:val="hybridMultilevel"/>
    <w:tmpl w:val="D65056B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34350F75"/>
    <w:multiLevelType w:val="hybridMultilevel"/>
    <w:tmpl w:val="65F6093A"/>
    <w:lvl w:ilvl="0" w:tplc="0409000F">
      <w:start w:val="1"/>
      <w:numFmt w:val="decimal"/>
      <w:lvlText w:val="%1."/>
      <w:lvlJc w:val="left"/>
      <w:pPr>
        <w:ind w:left="1140" w:hanging="420"/>
      </w:p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3CF36A47"/>
    <w:multiLevelType w:val="hybridMultilevel"/>
    <w:tmpl w:val="52641A9A"/>
    <w:lvl w:ilvl="0" w:tplc="97B225EC">
      <w:start w:val="1"/>
      <w:numFmt w:val="japaneseCounting"/>
      <w:lvlText w:val="%1、"/>
      <w:lvlJc w:val="left"/>
      <w:pPr>
        <w:ind w:left="720" w:hanging="720"/>
      </w:pPr>
      <w:rPr>
        <w:rFonts w:hint="default"/>
      </w:rPr>
    </w:lvl>
    <w:lvl w:ilvl="1" w:tplc="EB3876B2">
      <w:start w:val="1"/>
      <w:numFmt w:val="ideographTradition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2E5DE8"/>
    <w:multiLevelType w:val="hybridMultilevel"/>
    <w:tmpl w:val="A57CFA3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5B730321"/>
    <w:multiLevelType w:val="hybridMultilevel"/>
    <w:tmpl w:val="4EEE84A4"/>
    <w:lvl w:ilvl="0" w:tplc="0409000F">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5E31523E"/>
    <w:multiLevelType w:val="hybridMultilevel"/>
    <w:tmpl w:val="A9A0FAC2"/>
    <w:lvl w:ilvl="0" w:tplc="04090011">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632B4030"/>
    <w:multiLevelType w:val="hybridMultilevel"/>
    <w:tmpl w:val="8A78871E"/>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15:restartNumberingAfterBreak="0">
    <w:nsid w:val="64B07B93"/>
    <w:multiLevelType w:val="hybridMultilevel"/>
    <w:tmpl w:val="EEF0346C"/>
    <w:lvl w:ilvl="0" w:tplc="0409000F">
      <w:start w:val="1"/>
      <w:numFmt w:val="decimal"/>
      <w:lvlText w:val="%1."/>
      <w:lvlJc w:val="left"/>
      <w:pPr>
        <w:ind w:left="1140" w:hanging="420"/>
      </w:p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6C1D72E3"/>
    <w:multiLevelType w:val="hybridMultilevel"/>
    <w:tmpl w:val="35102F52"/>
    <w:lvl w:ilvl="0" w:tplc="0E30882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3C126F"/>
    <w:multiLevelType w:val="hybridMultilevel"/>
    <w:tmpl w:val="DA5CB08A"/>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781B6DB1"/>
    <w:multiLevelType w:val="hybridMultilevel"/>
    <w:tmpl w:val="B8FC4DDE"/>
    <w:lvl w:ilvl="0" w:tplc="0409000F">
      <w:start w:val="1"/>
      <w:numFmt w:val="decimal"/>
      <w:lvlText w:val="%1."/>
      <w:lvlJc w:val="left"/>
      <w:pPr>
        <w:ind w:left="1140" w:hanging="420"/>
      </w:p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7E0D1644"/>
    <w:multiLevelType w:val="hybridMultilevel"/>
    <w:tmpl w:val="D54AFA02"/>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6"/>
  </w:num>
  <w:num w:numId="2">
    <w:abstractNumId w:val="5"/>
  </w:num>
  <w:num w:numId="3">
    <w:abstractNumId w:val="0"/>
  </w:num>
  <w:num w:numId="4">
    <w:abstractNumId w:val="11"/>
  </w:num>
  <w:num w:numId="5">
    <w:abstractNumId w:val="15"/>
  </w:num>
  <w:num w:numId="6">
    <w:abstractNumId w:val="12"/>
  </w:num>
  <w:num w:numId="7">
    <w:abstractNumId w:val="10"/>
  </w:num>
  <w:num w:numId="8">
    <w:abstractNumId w:val="7"/>
  </w:num>
  <w:num w:numId="9">
    <w:abstractNumId w:val="2"/>
  </w:num>
  <w:num w:numId="10">
    <w:abstractNumId w:val="4"/>
  </w:num>
  <w:num w:numId="11">
    <w:abstractNumId w:val="13"/>
  </w:num>
  <w:num w:numId="12">
    <w:abstractNumId w:val="1"/>
  </w:num>
  <w:num w:numId="13">
    <w:abstractNumId w:val="3"/>
  </w:num>
  <w:num w:numId="14">
    <w:abstractNumId w:val="9"/>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5B8C"/>
    <w:rsid w:val="0000139F"/>
    <w:rsid w:val="0000663C"/>
    <w:rsid w:val="00011B57"/>
    <w:rsid w:val="00013153"/>
    <w:rsid w:val="000133B5"/>
    <w:rsid w:val="00041E72"/>
    <w:rsid w:val="00045C68"/>
    <w:rsid w:val="00050F95"/>
    <w:rsid w:val="00063A16"/>
    <w:rsid w:val="000803E7"/>
    <w:rsid w:val="00085847"/>
    <w:rsid w:val="00092E04"/>
    <w:rsid w:val="00092F9E"/>
    <w:rsid w:val="00095FA1"/>
    <w:rsid w:val="000B2C54"/>
    <w:rsid w:val="000B3639"/>
    <w:rsid w:val="000B4255"/>
    <w:rsid w:val="000B7D04"/>
    <w:rsid w:val="000B7DF6"/>
    <w:rsid w:val="000C0F7E"/>
    <w:rsid w:val="000D2D8E"/>
    <w:rsid w:val="000D5692"/>
    <w:rsid w:val="000E22B4"/>
    <w:rsid w:val="000E2DFE"/>
    <w:rsid w:val="001230EF"/>
    <w:rsid w:val="00126E58"/>
    <w:rsid w:val="001356B0"/>
    <w:rsid w:val="00156D5D"/>
    <w:rsid w:val="00162CE0"/>
    <w:rsid w:val="0016482C"/>
    <w:rsid w:val="00165B15"/>
    <w:rsid w:val="0017036B"/>
    <w:rsid w:val="00180CCE"/>
    <w:rsid w:val="001B030B"/>
    <w:rsid w:val="001B0E7F"/>
    <w:rsid w:val="001B10AD"/>
    <w:rsid w:val="001B6DC0"/>
    <w:rsid w:val="001B7363"/>
    <w:rsid w:val="001C320A"/>
    <w:rsid w:val="001D1944"/>
    <w:rsid w:val="001F4465"/>
    <w:rsid w:val="001F4A05"/>
    <w:rsid w:val="001F7939"/>
    <w:rsid w:val="002103DD"/>
    <w:rsid w:val="00213CC9"/>
    <w:rsid w:val="00213FBD"/>
    <w:rsid w:val="0021574B"/>
    <w:rsid w:val="00246AED"/>
    <w:rsid w:val="00250BA2"/>
    <w:rsid w:val="00252B41"/>
    <w:rsid w:val="00253AFA"/>
    <w:rsid w:val="00255FA2"/>
    <w:rsid w:val="00266154"/>
    <w:rsid w:val="00267801"/>
    <w:rsid w:val="00271C35"/>
    <w:rsid w:val="00285134"/>
    <w:rsid w:val="00285E32"/>
    <w:rsid w:val="002B076B"/>
    <w:rsid w:val="002C62DD"/>
    <w:rsid w:val="002C6596"/>
    <w:rsid w:val="002D5246"/>
    <w:rsid w:val="002D6BA0"/>
    <w:rsid w:val="002E2AD4"/>
    <w:rsid w:val="002F325A"/>
    <w:rsid w:val="00306BEA"/>
    <w:rsid w:val="0032089F"/>
    <w:rsid w:val="00325CD7"/>
    <w:rsid w:val="00336BFF"/>
    <w:rsid w:val="00341D51"/>
    <w:rsid w:val="00350D47"/>
    <w:rsid w:val="00351D2A"/>
    <w:rsid w:val="003669F7"/>
    <w:rsid w:val="003730C3"/>
    <w:rsid w:val="0039277C"/>
    <w:rsid w:val="00393075"/>
    <w:rsid w:val="003A2634"/>
    <w:rsid w:val="003A4E87"/>
    <w:rsid w:val="003A7F72"/>
    <w:rsid w:val="003B3389"/>
    <w:rsid w:val="003C34FE"/>
    <w:rsid w:val="003C37CC"/>
    <w:rsid w:val="003D4257"/>
    <w:rsid w:val="003D6263"/>
    <w:rsid w:val="003E1CDB"/>
    <w:rsid w:val="003F51FB"/>
    <w:rsid w:val="004004D8"/>
    <w:rsid w:val="004034F1"/>
    <w:rsid w:val="00412298"/>
    <w:rsid w:val="00426B7B"/>
    <w:rsid w:val="00427973"/>
    <w:rsid w:val="00443824"/>
    <w:rsid w:val="00451AE5"/>
    <w:rsid w:val="00457A46"/>
    <w:rsid w:val="00466221"/>
    <w:rsid w:val="00486B00"/>
    <w:rsid w:val="004A0B9E"/>
    <w:rsid w:val="004B386D"/>
    <w:rsid w:val="004C0663"/>
    <w:rsid w:val="004C5682"/>
    <w:rsid w:val="004D040B"/>
    <w:rsid w:val="004D7659"/>
    <w:rsid w:val="004F319F"/>
    <w:rsid w:val="00525067"/>
    <w:rsid w:val="00531CAF"/>
    <w:rsid w:val="00540112"/>
    <w:rsid w:val="00541BAB"/>
    <w:rsid w:val="00541CDE"/>
    <w:rsid w:val="00542644"/>
    <w:rsid w:val="005478EA"/>
    <w:rsid w:val="005500B9"/>
    <w:rsid w:val="00554A5C"/>
    <w:rsid w:val="00554F36"/>
    <w:rsid w:val="005606C6"/>
    <w:rsid w:val="00561BC7"/>
    <w:rsid w:val="005656C7"/>
    <w:rsid w:val="00570994"/>
    <w:rsid w:val="00571579"/>
    <w:rsid w:val="00582CC7"/>
    <w:rsid w:val="005A5A71"/>
    <w:rsid w:val="005A6A27"/>
    <w:rsid w:val="005B34C8"/>
    <w:rsid w:val="005C1F30"/>
    <w:rsid w:val="005D42C9"/>
    <w:rsid w:val="005D7E37"/>
    <w:rsid w:val="005E2C17"/>
    <w:rsid w:val="005E3DBF"/>
    <w:rsid w:val="005E621A"/>
    <w:rsid w:val="005F1A10"/>
    <w:rsid w:val="005F58E1"/>
    <w:rsid w:val="0060567C"/>
    <w:rsid w:val="00620857"/>
    <w:rsid w:val="00621292"/>
    <w:rsid w:val="00623E39"/>
    <w:rsid w:val="00645F4C"/>
    <w:rsid w:val="00654D6D"/>
    <w:rsid w:val="00666472"/>
    <w:rsid w:val="00673F8E"/>
    <w:rsid w:val="006773A3"/>
    <w:rsid w:val="00681330"/>
    <w:rsid w:val="00681C98"/>
    <w:rsid w:val="00686F49"/>
    <w:rsid w:val="006A24D8"/>
    <w:rsid w:val="006D21C8"/>
    <w:rsid w:val="006D2D03"/>
    <w:rsid w:val="006D6030"/>
    <w:rsid w:val="006E4FDB"/>
    <w:rsid w:val="00722F90"/>
    <w:rsid w:val="0073185D"/>
    <w:rsid w:val="00732601"/>
    <w:rsid w:val="0073333A"/>
    <w:rsid w:val="00736187"/>
    <w:rsid w:val="00753ABB"/>
    <w:rsid w:val="00762096"/>
    <w:rsid w:val="00770CE7"/>
    <w:rsid w:val="00776C0F"/>
    <w:rsid w:val="00785B88"/>
    <w:rsid w:val="007A6A3E"/>
    <w:rsid w:val="007D1656"/>
    <w:rsid w:val="007D7237"/>
    <w:rsid w:val="007E2616"/>
    <w:rsid w:val="007F33F0"/>
    <w:rsid w:val="00800E95"/>
    <w:rsid w:val="00821014"/>
    <w:rsid w:val="00821A35"/>
    <w:rsid w:val="00827313"/>
    <w:rsid w:val="008323B5"/>
    <w:rsid w:val="00832C41"/>
    <w:rsid w:val="00844A34"/>
    <w:rsid w:val="00847AD7"/>
    <w:rsid w:val="0085501D"/>
    <w:rsid w:val="00856720"/>
    <w:rsid w:val="00860AEE"/>
    <w:rsid w:val="008631D0"/>
    <w:rsid w:val="00880C52"/>
    <w:rsid w:val="00896667"/>
    <w:rsid w:val="008A1961"/>
    <w:rsid w:val="008A7EC6"/>
    <w:rsid w:val="008B1EC9"/>
    <w:rsid w:val="008E699D"/>
    <w:rsid w:val="008F25CB"/>
    <w:rsid w:val="008F6435"/>
    <w:rsid w:val="00900EE3"/>
    <w:rsid w:val="00912FF5"/>
    <w:rsid w:val="00914CFB"/>
    <w:rsid w:val="00915047"/>
    <w:rsid w:val="009333CD"/>
    <w:rsid w:val="00935F52"/>
    <w:rsid w:val="009479D0"/>
    <w:rsid w:val="0095178E"/>
    <w:rsid w:val="0098455F"/>
    <w:rsid w:val="00997D37"/>
    <w:rsid w:val="009A6221"/>
    <w:rsid w:val="009C48F2"/>
    <w:rsid w:val="009C492D"/>
    <w:rsid w:val="009C7639"/>
    <w:rsid w:val="009D270E"/>
    <w:rsid w:val="009D39F1"/>
    <w:rsid w:val="009E61A9"/>
    <w:rsid w:val="009F7175"/>
    <w:rsid w:val="00A00B88"/>
    <w:rsid w:val="00A04DFC"/>
    <w:rsid w:val="00A0749C"/>
    <w:rsid w:val="00A1147E"/>
    <w:rsid w:val="00A14158"/>
    <w:rsid w:val="00A231F6"/>
    <w:rsid w:val="00A46C0A"/>
    <w:rsid w:val="00A81CE7"/>
    <w:rsid w:val="00A9362F"/>
    <w:rsid w:val="00AA0AF9"/>
    <w:rsid w:val="00AB319C"/>
    <w:rsid w:val="00AC5970"/>
    <w:rsid w:val="00AD3F36"/>
    <w:rsid w:val="00AE0F93"/>
    <w:rsid w:val="00AE5F45"/>
    <w:rsid w:val="00AE60AC"/>
    <w:rsid w:val="00AE747C"/>
    <w:rsid w:val="00AF7014"/>
    <w:rsid w:val="00B02607"/>
    <w:rsid w:val="00B17A10"/>
    <w:rsid w:val="00B328AE"/>
    <w:rsid w:val="00B3301E"/>
    <w:rsid w:val="00B458F9"/>
    <w:rsid w:val="00B466BB"/>
    <w:rsid w:val="00B5660F"/>
    <w:rsid w:val="00B57E56"/>
    <w:rsid w:val="00B64367"/>
    <w:rsid w:val="00B71CFF"/>
    <w:rsid w:val="00B82CA2"/>
    <w:rsid w:val="00BA0174"/>
    <w:rsid w:val="00BA23F6"/>
    <w:rsid w:val="00BA38E2"/>
    <w:rsid w:val="00BA6FF6"/>
    <w:rsid w:val="00BB5503"/>
    <w:rsid w:val="00BB6044"/>
    <w:rsid w:val="00BB62C4"/>
    <w:rsid w:val="00BC0048"/>
    <w:rsid w:val="00BC5362"/>
    <w:rsid w:val="00BC7A95"/>
    <w:rsid w:val="00BD42F8"/>
    <w:rsid w:val="00BD4304"/>
    <w:rsid w:val="00BD500D"/>
    <w:rsid w:val="00BE548D"/>
    <w:rsid w:val="00BE5B6A"/>
    <w:rsid w:val="00BE5B8C"/>
    <w:rsid w:val="00BF153E"/>
    <w:rsid w:val="00BF4FD8"/>
    <w:rsid w:val="00BF6EE8"/>
    <w:rsid w:val="00C0118B"/>
    <w:rsid w:val="00C13298"/>
    <w:rsid w:val="00C248D3"/>
    <w:rsid w:val="00C256BD"/>
    <w:rsid w:val="00C31696"/>
    <w:rsid w:val="00C33D2E"/>
    <w:rsid w:val="00C33DA6"/>
    <w:rsid w:val="00C46B92"/>
    <w:rsid w:val="00C47098"/>
    <w:rsid w:val="00C626BD"/>
    <w:rsid w:val="00C661B6"/>
    <w:rsid w:val="00C70983"/>
    <w:rsid w:val="00C7217E"/>
    <w:rsid w:val="00C76EF5"/>
    <w:rsid w:val="00C86A60"/>
    <w:rsid w:val="00C9133E"/>
    <w:rsid w:val="00CA1A49"/>
    <w:rsid w:val="00CB18BC"/>
    <w:rsid w:val="00CB1C74"/>
    <w:rsid w:val="00CB4AD6"/>
    <w:rsid w:val="00CC0AD9"/>
    <w:rsid w:val="00CC5F3A"/>
    <w:rsid w:val="00CE0B49"/>
    <w:rsid w:val="00CE1F75"/>
    <w:rsid w:val="00CE7776"/>
    <w:rsid w:val="00CF0B3F"/>
    <w:rsid w:val="00CF635C"/>
    <w:rsid w:val="00D06FBE"/>
    <w:rsid w:val="00D1236B"/>
    <w:rsid w:val="00D258E6"/>
    <w:rsid w:val="00D40C85"/>
    <w:rsid w:val="00D459F9"/>
    <w:rsid w:val="00D641FC"/>
    <w:rsid w:val="00D76E83"/>
    <w:rsid w:val="00D77064"/>
    <w:rsid w:val="00D80AD4"/>
    <w:rsid w:val="00D81A66"/>
    <w:rsid w:val="00D94B2B"/>
    <w:rsid w:val="00D97D69"/>
    <w:rsid w:val="00DB1FDC"/>
    <w:rsid w:val="00DB4E76"/>
    <w:rsid w:val="00DB74C8"/>
    <w:rsid w:val="00DC180D"/>
    <w:rsid w:val="00DD4308"/>
    <w:rsid w:val="00DD47D7"/>
    <w:rsid w:val="00DD59B1"/>
    <w:rsid w:val="00DD6312"/>
    <w:rsid w:val="00DE030D"/>
    <w:rsid w:val="00DE296D"/>
    <w:rsid w:val="00DF50BB"/>
    <w:rsid w:val="00E012DB"/>
    <w:rsid w:val="00E1125A"/>
    <w:rsid w:val="00E22BDB"/>
    <w:rsid w:val="00E2557D"/>
    <w:rsid w:val="00E25BB4"/>
    <w:rsid w:val="00E26B77"/>
    <w:rsid w:val="00E31AD6"/>
    <w:rsid w:val="00E4690A"/>
    <w:rsid w:val="00E7460F"/>
    <w:rsid w:val="00E910A4"/>
    <w:rsid w:val="00EC2D28"/>
    <w:rsid w:val="00ED086A"/>
    <w:rsid w:val="00EF27A2"/>
    <w:rsid w:val="00EF4BD4"/>
    <w:rsid w:val="00F00539"/>
    <w:rsid w:val="00F051EF"/>
    <w:rsid w:val="00F33B20"/>
    <w:rsid w:val="00F35991"/>
    <w:rsid w:val="00F40076"/>
    <w:rsid w:val="00F415DE"/>
    <w:rsid w:val="00F43EF5"/>
    <w:rsid w:val="00F4660E"/>
    <w:rsid w:val="00F70275"/>
    <w:rsid w:val="00F83DF8"/>
    <w:rsid w:val="00F84414"/>
    <w:rsid w:val="00F940E9"/>
    <w:rsid w:val="00F96A38"/>
    <w:rsid w:val="00F96DAB"/>
    <w:rsid w:val="00FB350C"/>
    <w:rsid w:val="00FB5538"/>
    <w:rsid w:val="00FB65B7"/>
    <w:rsid w:val="00FB6B1B"/>
    <w:rsid w:val="00FC254A"/>
    <w:rsid w:val="00FC3201"/>
    <w:rsid w:val="00FC4A31"/>
    <w:rsid w:val="00FD7D62"/>
    <w:rsid w:val="00FF1E85"/>
    <w:rsid w:val="00FF7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EE4CA"/>
  <w15:docId w15:val="{D5DACEF3-9684-4156-9BEA-DAFDE700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A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B65B7"/>
    <w:rPr>
      <w:kern w:val="0"/>
      <w:sz w:val="22"/>
      <w:lang w:eastAsia="en-US"/>
    </w:rPr>
  </w:style>
  <w:style w:type="character" w:customStyle="1" w:styleId="a4">
    <w:name w:val="无间隔 字符"/>
    <w:basedOn w:val="a0"/>
    <w:link w:val="a3"/>
    <w:uiPriority w:val="1"/>
    <w:rsid w:val="00FB65B7"/>
    <w:rPr>
      <w:kern w:val="0"/>
      <w:sz w:val="22"/>
      <w:lang w:eastAsia="en-US"/>
    </w:rPr>
  </w:style>
  <w:style w:type="paragraph" w:styleId="a5">
    <w:name w:val="List Paragraph"/>
    <w:basedOn w:val="a"/>
    <w:uiPriority w:val="34"/>
    <w:qFormat/>
    <w:rsid w:val="00681C98"/>
    <w:pPr>
      <w:ind w:firstLineChars="200" w:firstLine="420"/>
    </w:pPr>
  </w:style>
  <w:style w:type="paragraph" w:styleId="a6">
    <w:name w:val="header"/>
    <w:basedOn w:val="a"/>
    <w:link w:val="a7"/>
    <w:uiPriority w:val="99"/>
    <w:unhideWhenUsed/>
    <w:rsid w:val="00C46B9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46B92"/>
    <w:rPr>
      <w:sz w:val="18"/>
      <w:szCs w:val="18"/>
    </w:rPr>
  </w:style>
  <w:style w:type="paragraph" w:styleId="a8">
    <w:name w:val="footer"/>
    <w:basedOn w:val="a"/>
    <w:link w:val="a9"/>
    <w:uiPriority w:val="99"/>
    <w:unhideWhenUsed/>
    <w:rsid w:val="00C46B92"/>
    <w:pPr>
      <w:tabs>
        <w:tab w:val="center" w:pos="4153"/>
        <w:tab w:val="right" w:pos="8306"/>
      </w:tabs>
      <w:snapToGrid w:val="0"/>
      <w:jc w:val="left"/>
    </w:pPr>
    <w:rPr>
      <w:sz w:val="18"/>
      <w:szCs w:val="18"/>
    </w:rPr>
  </w:style>
  <w:style w:type="character" w:customStyle="1" w:styleId="a9">
    <w:name w:val="页脚 字符"/>
    <w:basedOn w:val="a0"/>
    <w:link w:val="a8"/>
    <w:uiPriority w:val="99"/>
    <w:rsid w:val="00C46B92"/>
    <w:rPr>
      <w:sz w:val="18"/>
      <w:szCs w:val="18"/>
    </w:rPr>
  </w:style>
  <w:style w:type="character" w:styleId="aa">
    <w:name w:val="Hyperlink"/>
    <w:basedOn w:val="a0"/>
    <w:uiPriority w:val="99"/>
    <w:unhideWhenUsed/>
    <w:rsid w:val="00FC32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3061472">
      <w:bodyDiv w:val="1"/>
      <w:marLeft w:val="0"/>
      <w:marRight w:val="0"/>
      <w:marTop w:val="0"/>
      <w:marBottom w:val="0"/>
      <w:divBdr>
        <w:top w:val="none" w:sz="0" w:space="0" w:color="auto"/>
        <w:left w:val="none" w:sz="0" w:space="0" w:color="auto"/>
        <w:bottom w:val="none" w:sz="0" w:space="0" w:color="auto"/>
        <w:right w:val="none" w:sz="0" w:space="0" w:color="auto"/>
      </w:divBdr>
      <w:divsChild>
        <w:div w:id="613709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t.wjp@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Wang</dc:creator>
  <cp:lastModifiedBy>乔 华骞</cp:lastModifiedBy>
  <cp:revision>9</cp:revision>
  <cp:lastPrinted>2017-06-07T04:36:00Z</cp:lastPrinted>
  <dcterms:created xsi:type="dcterms:W3CDTF">2017-06-09T06:13:00Z</dcterms:created>
  <dcterms:modified xsi:type="dcterms:W3CDTF">2021-03-03T07:31:00Z</dcterms:modified>
</cp:coreProperties>
</file>